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4F" w:rsidRPr="00320FEF" w:rsidRDefault="00D37B4F" w:rsidP="00D37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FEF">
        <w:rPr>
          <w:rFonts w:ascii="Times New Roman" w:hAnsi="Times New Roman" w:cs="Times New Roman"/>
          <w:b/>
          <w:bCs/>
          <w:sz w:val="24"/>
          <w:szCs w:val="24"/>
        </w:rPr>
        <w:t xml:space="preserve">Základní škola, Dobruška, Opočenská 115       </w:t>
      </w:r>
    </w:p>
    <w:p w:rsidR="00D37B4F" w:rsidRPr="00320FEF" w:rsidRDefault="00D37B4F" w:rsidP="00D37B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0FEF">
        <w:rPr>
          <w:rFonts w:ascii="Times New Roman" w:hAnsi="Times New Roman" w:cs="Times New Roman"/>
          <w:bCs/>
          <w:sz w:val="24"/>
          <w:szCs w:val="24"/>
        </w:rPr>
        <w:t>tel. 494 623 196, 602 266 986</w:t>
      </w:r>
    </w:p>
    <w:p w:rsidR="00D37B4F" w:rsidRPr="00320FEF" w:rsidRDefault="00D37B4F" w:rsidP="00D37B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0FEF">
        <w:rPr>
          <w:rFonts w:ascii="Times New Roman" w:hAnsi="Times New Roman" w:cs="Times New Roman"/>
          <w:bCs/>
          <w:sz w:val="24"/>
          <w:szCs w:val="24"/>
        </w:rPr>
        <w:t>IČO: 70152501</w:t>
      </w:r>
    </w:p>
    <w:p w:rsidR="00D37B4F" w:rsidRPr="00320FEF" w:rsidRDefault="00D37B4F" w:rsidP="00D37B4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0FEF">
        <w:rPr>
          <w:rFonts w:ascii="Times New Roman" w:hAnsi="Times New Roman" w:cs="Times New Roman"/>
          <w:bCs/>
          <w:sz w:val="24"/>
          <w:szCs w:val="24"/>
        </w:rPr>
        <w:t>email: zsopocenska@dkanet.cz</w:t>
      </w:r>
    </w:p>
    <w:p w:rsidR="00D37B4F" w:rsidRPr="002D3831" w:rsidRDefault="00D37B4F" w:rsidP="00D37B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D3831">
        <w:rPr>
          <w:rFonts w:ascii="Times New Roman" w:hAnsi="Times New Roman" w:cs="Times New Roman"/>
          <w:bCs/>
          <w:sz w:val="24"/>
          <w:szCs w:val="24"/>
        </w:rPr>
        <w:t>Č.j.</w:t>
      </w:r>
      <w:proofErr w:type="gramEnd"/>
      <w:r w:rsidRPr="002D3831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2D3831">
        <w:rPr>
          <w:rFonts w:ascii="Times New Roman" w:hAnsi="Times New Roman" w:cs="Times New Roman"/>
          <w:bCs/>
          <w:sz w:val="24"/>
          <w:szCs w:val="24"/>
        </w:rPr>
        <w:t>zsopdka</w:t>
      </w:r>
      <w:proofErr w:type="spellEnd"/>
      <w:r w:rsidRPr="002D3831">
        <w:rPr>
          <w:rFonts w:ascii="Times New Roman" w:hAnsi="Times New Roman" w:cs="Times New Roman"/>
          <w:bCs/>
          <w:sz w:val="24"/>
          <w:szCs w:val="24"/>
        </w:rPr>
        <w:t>/</w:t>
      </w:r>
      <w:r w:rsidR="0092151D">
        <w:rPr>
          <w:rFonts w:ascii="Times New Roman" w:hAnsi="Times New Roman" w:cs="Times New Roman"/>
          <w:bCs/>
          <w:sz w:val="24"/>
          <w:szCs w:val="24"/>
        </w:rPr>
        <w:t>140/2025</w:t>
      </w:r>
    </w:p>
    <w:p w:rsidR="00D37B4F" w:rsidRDefault="00D37B4F" w:rsidP="00D37B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7B4F" w:rsidRDefault="00D37B4F" w:rsidP="00D37B4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7B4F" w:rsidRDefault="00D37B4F" w:rsidP="00131D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5731DC">
        <w:rPr>
          <w:rFonts w:ascii="Times New Roman" w:hAnsi="Times New Roman" w:cs="Times New Roman"/>
          <w:b/>
          <w:bCs/>
          <w:sz w:val="36"/>
          <w:szCs w:val="24"/>
        </w:rPr>
        <w:t xml:space="preserve">Program poradenských služeb </w:t>
      </w:r>
      <w:r>
        <w:rPr>
          <w:rFonts w:ascii="Times New Roman" w:hAnsi="Times New Roman" w:cs="Times New Roman"/>
          <w:b/>
          <w:bCs/>
          <w:sz w:val="36"/>
          <w:szCs w:val="24"/>
        </w:rPr>
        <w:t>v Základní škole</w:t>
      </w:r>
      <w:r w:rsidRPr="005731DC">
        <w:rPr>
          <w:rFonts w:ascii="Times New Roman" w:hAnsi="Times New Roman" w:cs="Times New Roman"/>
          <w:b/>
          <w:bCs/>
          <w:sz w:val="36"/>
          <w:szCs w:val="24"/>
        </w:rPr>
        <w:t>, Dobruška, Opočenská 115</w:t>
      </w:r>
      <w:r w:rsidR="0092151D">
        <w:rPr>
          <w:rFonts w:ascii="Times New Roman" w:hAnsi="Times New Roman" w:cs="Times New Roman"/>
          <w:b/>
          <w:bCs/>
          <w:sz w:val="36"/>
          <w:szCs w:val="24"/>
        </w:rPr>
        <w:t xml:space="preserve"> pro školní rok 2025/2026</w:t>
      </w:r>
      <w:r w:rsidR="00131DA3">
        <w:rPr>
          <w:rFonts w:ascii="Times New Roman" w:hAnsi="Times New Roman" w:cs="Times New Roman"/>
          <w:b/>
          <w:bCs/>
          <w:sz w:val="36"/>
          <w:szCs w:val="24"/>
        </w:rPr>
        <w:t xml:space="preserve"> </w:t>
      </w:r>
      <w:r w:rsidRPr="005731DC">
        <w:rPr>
          <w:rFonts w:ascii="Times New Roman" w:hAnsi="Times New Roman" w:cs="Times New Roman"/>
          <w:b/>
          <w:bCs/>
          <w:sz w:val="36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36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24007140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</w:rPr>
      </w:sdtEndPr>
      <w:sdtContent>
        <w:p w:rsidR="00D37B4F" w:rsidRPr="005731DC" w:rsidRDefault="00D37B4F" w:rsidP="00D37B4F">
          <w:pPr>
            <w:pStyle w:val="Nadpisobsahu"/>
            <w:numPr>
              <w:ilvl w:val="0"/>
              <w:numId w:val="0"/>
            </w:numPr>
            <w:ind w:left="432" w:hanging="432"/>
            <w:rPr>
              <w:rFonts w:ascii="Times New Roman" w:hAnsi="Times New Roman" w:cs="Times New Roman"/>
              <w:b/>
              <w:color w:val="auto"/>
            </w:rPr>
          </w:pPr>
        </w:p>
        <w:p w:rsidR="0046321B" w:rsidRDefault="00D37B4F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782827" w:history="1"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1</w:t>
            </w:r>
            <w:r w:rsidR="0046321B">
              <w:rPr>
                <w:rFonts w:cstheme="minorBidi"/>
                <w:noProof/>
              </w:rPr>
              <w:tab/>
            </w:r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Poskytování poradenských služeb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_Toc209782827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2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09782828" w:history="1"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1.1</w:t>
            </w:r>
            <w:r w:rsidR="0046321B">
              <w:rPr>
                <w:rFonts w:cstheme="minorBidi"/>
                <w:noProof/>
              </w:rPr>
              <w:tab/>
            </w:r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Součástí tohoto plánu jsou další dokumenty školy, zejména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_Toc209782828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2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09782829" w:history="1"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2</w:t>
            </w:r>
            <w:r w:rsidR="0046321B">
              <w:rPr>
                <w:rFonts w:cstheme="minorBidi"/>
                <w:noProof/>
              </w:rPr>
              <w:tab/>
            </w:r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Školní poradenské pracoviště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_Toc209782829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3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09782830" w:history="1"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3</w:t>
            </w:r>
            <w:r w:rsidR="0046321B">
              <w:rPr>
                <w:rFonts w:cstheme="minorBidi"/>
                <w:noProof/>
              </w:rPr>
              <w:tab/>
            </w:r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Personální zajištění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_Toc209782830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3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09782831" w:history="1"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3.1</w:t>
            </w:r>
            <w:r w:rsidR="0046321B">
              <w:rPr>
                <w:rFonts w:cstheme="minorBidi"/>
                <w:noProof/>
              </w:rPr>
              <w:tab/>
            </w:r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Výchovný poradce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_Toc209782831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3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09782832" w:history="1"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3.2</w:t>
            </w:r>
            <w:r w:rsidR="0046321B">
              <w:rPr>
                <w:rFonts w:cstheme="minorBidi"/>
                <w:noProof/>
              </w:rPr>
              <w:tab/>
            </w:r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Školní metodik prevence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_Toc209782832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4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09782833" w:history="1"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3.3</w:t>
            </w:r>
            <w:r w:rsidR="0046321B">
              <w:rPr>
                <w:rFonts w:cstheme="minorBidi"/>
                <w:noProof/>
              </w:rPr>
              <w:tab/>
            </w:r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Třídní učitel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_Toc209782833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4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09782834" w:history="1"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3.4</w:t>
            </w:r>
            <w:r w:rsidR="0046321B">
              <w:rPr>
                <w:rFonts w:cstheme="minorBidi"/>
                <w:noProof/>
              </w:rPr>
              <w:tab/>
            </w:r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Asistent pedagoga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_Toc209782834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5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09782835" w:history="1">
            <w:r w:rsidR="0046321B" w:rsidRPr="009D6DA8">
              <w:rPr>
                <w:rStyle w:val="Hypertextovodkaz"/>
                <w:rFonts w:ascii="Times New Roman" w:eastAsia="Times New Roman" w:hAnsi="Times New Roman"/>
                <w:b/>
                <w:noProof/>
              </w:rPr>
              <w:t>4</w:t>
            </w:r>
            <w:r w:rsidR="0046321B">
              <w:rPr>
                <w:rFonts w:cstheme="minorBidi"/>
                <w:noProof/>
              </w:rPr>
              <w:tab/>
            </w:r>
            <w:r w:rsidR="0046321B" w:rsidRPr="009D6DA8">
              <w:rPr>
                <w:rStyle w:val="Hypertextovodkaz"/>
                <w:rFonts w:ascii="Times New Roman" w:eastAsia="Times New Roman" w:hAnsi="Times New Roman"/>
                <w:b/>
                <w:noProof/>
              </w:rPr>
              <w:t>Činnosti ŠPP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_Toc209782835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5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09782836" w:history="1">
            <w:r w:rsidR="0046321B" w:rsidRPr="009D6DA8">
              <w:rPr>
                <w:rStyle w:val="Hypertextovodkaz"/>
                <w:rFonts w:ascii="Times New Roman" w:eastAsia="Times New Roman" w:hAnsi="Times New Roman"/>
                <w:b/>
                <w:noProof/>
              </w:rPr>
              <w:t>4.1</w:t>
            </w:r>
            <w:r w:rsidR="0046321B">
              <w:rPr>
                <w:rFonts w:cstheme="minorBidi"/>
                <w:noProof/>
              </w:rPr>
              <w:tab/>
            </w:r>
            <w:r w:rsidR="0046321B" w:rsidRPr="009D6DA8">
              <w:rPr>
                <w:rStyle w:val="Hypertextovodkaz"/>
                <w:rFonts w:ascii="Times New Roman" w:eastAsia="Times New Roman" w:hAnsi="Times New Roman"/>
                <w:b/>
                <w:bCs/>
                <w:noProof/>
              </w:rPr>
              <w:t>Předcházení školní neúspěšnosti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_Toc209782836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5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09782837" w:history="1">
            <w:r w:rsidR="0046321B" w:rsidRPr="009D6DA8">
              <w:rPr>
                <w:rStyle w:val="Hypertextovodkaz"/>
                <w:rFonts w:ascii="Times New Roman" w:eastAsia="Times New Roman" w:hAnsi="Times New Roman"/>
                <w:b/>
                <w:noProof/>
              </w:rPr>
              <w:t>4.2</w:t>
            </w:r>
            <w:r w:rsidR="0046321B">
              <w:rPr>
                <w:rFonts w:cstheme="minorBidi"/>
                <w:noProof/>
              </w:rPr>
              <w:tab/>
            </w:r>
            <w:r w:rsidR="0046321B" w:rsidRPr="009D6DA8">
              <w:rPr>
                <w:rStyle w:val="Hypertextovodkaz"/>
                <w:rFonts w:ascii="Times New Roman" w:eastAsia="Times New Roman" w:hAnsi="Times New Roman"/>
                <w:b/>
                <w:noProof/>
              </w:rPr>
              <w:t>Kariérní poradenství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_Toc209782837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5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09782838" w:history="1">
            <w:r w:rsidR="0046321B" w:rsidRPr="009D6DA8">
              <w:rPr>
                <w:rStyle w:val="Hypertextovodkaz"/>
                <w:rFonts w:ascii="Times New Roman" w:eastAsia="Times New Roman" w:hAnsi="Times New Roman"/>
                <w:b/>
                <w:noProof/>
              </w:rPr>
              <w:t>5</w:t>
            </w:r>
            <w:r w:rsidR="0046321B">
              <w:rPr>
                <w:rFonts w:cstheme="minorBidi"/>
                <w:noProof/>
              </w:rPr>
              <w:tab/>
            </w:r>
            <w:r w:rsidR="0046321B" w:rsidRPr="009D6DA8">
              <w:rPr>
                <w:rStyle w:val="Hypertextovodkaz"/>
                <w:rFonts w:ascii="Times New Roman" w:eastAsia="Times New Roman" w:hAnsi="Times New Roman"/>
                <w:b/>
                <w:noProof/>
              </w:rPr>
              <w:t>Prevence rizikového chování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_Toc209782838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5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09782839" w:history="1"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5.1</w:t>
            </w:r>
            <w:r w:rsidR="0046321B">
              <w:rPr>
                <w:rFonts w:cstheme="minorBidi"/>
                <w:noProof/>
              </w:rPr>
              <w:tab/>
            </w:r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Minimální preventivní program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_Toc209782839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5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209782840" w:history="1">
            <w:r w:rsidR="0046321B" w:rsidRPr="009D6DA8">
              <w:rPr>
                <w:rStyle w:val="Hypertextovodkaz"/>
                <w:rFonts w:ascii="Times New Roman" w:hAnsi="Times New Roman" w:cs="Times New Roman"/>
                <w:b/>
                <w:noProof/>
                <w:lang w:eastAsia="cs-CZ"/>
              </w:rPr>
              <w:t>5.1.1</w:t>
            </w:r>
            <w:r w:rsidR="0046321B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46321B" w:rsidRPr="009D6DA8">
              <w:rPr>
                <w:rStyle w:val="Hypertextovodkaz"/>
                <w:rFonts w:ascii="Times New Roman" w:hAnsi="Times New Roman" w:cs="Times New Roman"/>
                <w:b/>
                <w:noProof/>
                <w:lang w:eastAsia="cs-CZ"/>
              </w:rPr>
              <w:t>Charakteristika MPP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_Toc209782840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6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209782841" w:history="1">
            <w:r w:rsidR="0046321B" w:rsidRPr="009D6DA8">
              <w:rPr>
                <w:rStyle w:val="Hypertextovodkaz"/>
                <w:rFonts w:ascii="Times New Roman" w:eastAsia="Arial" w:hAnsi="Times New Roman" w:cs="Times New Roman"/>
                <w:b/>
                <w:bCs/>
                <w:noProof/>
                <w:lang w:eastAsia="cs-CZ" w:bidi="cs-CZ"/>
              </w:rPr>
              <w:t>5.1.2</w:t>
            </w:r>
            <w:r w:rsidR="0046321B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46321B" w:rsidRPr="009D6DA8">
              <w:rPr>
                <w:rStyle w:val="Hypertextovodkaz"/>
                <w:rFonts w:ascii="Times New Roman" w:eastAsia="Arial" w:hAnsi="Times New Roman" w:cs="Times New Roman"/>
                <w:b/>
                <w:bCs/>
                <w:noProof/>
                <w:lang w:eastAsia="cs-CZ" w:bidi="cs-CZ"/>
              </w:rPr>
              <w:t>Analýza výchozí situace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_Toc209782841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7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209782842" w:history="1">
            <w:r w:rsidR="0046321B" w:rsidRPr="009D6DA8">
              <w:rPr>
                <w:rStyle w:val="Hypertextovodkaz"/>
                <w:rFonts w:ascii="Times New Roman" w:eastAsia="Arial" w:hAnsi="Times New Roman" w:cs="Times New Roman"/>
                <w:b/>
                <w:bCs/>
                <w:noProof/>
                <w:lang w:eastAsia="cs-CZ" w:bidi="cs-CZ"/>
              </w:rPr>
              <w:t>5.1.3</w:t>
            </w:r>
            <w:r w:rsidR="0046321B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46321B" w:rsidRPr="009D6DA8">
              <w:rPr>
                <w:rStyle w:val="Hypertextovodkaz"/>
                <w:rFonts w:ascii="Times New Roman" w:eastAsia="Arial" w:hAnsi="Times New Roman" w:cs="Times New Roman"/>
                <w:b/>
                <w:bCs/>
                <w:noProof/>
                <w:lang w:eastAsia="cs-CZ" w:bidi="cs-CZ"/>
              </w:rPr>
              <w:t>Stanovení cílů MPP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_Toc209782842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8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209782843" w:history="1">
            <w:r w:rsidR="0046321B" w:rsidRPr="009D6DA8">
              <w:rPr>
                <w:rStyle w:val="Hypertextovodkaz"/>
                <w:rFonts w:ascii="Times New Roman" w:eastAsia="Times New Roman" w:hAnsi="Times New Roman" w:cs="Times New Roman"/>
                <w:b/>
                <w:noProof/>
                <w:lang w:eastAsia="cs-CZ"/>
              </w:rPr>
              <w:t>5.1.4</w:t>
            </w:r>
            <w:r w:rsidR="0046321B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46321B" w:rsidRPr="009D6DA8">
              <w:rPr>
                <w:rStyle w:val="Hypertextovodkaz"/>
                <w:rFonts w:ascii="Times New Roman" w:eastAsia="Times New Roman" w:hAnsi="Times New Roman" w:cs="Times New Roman"/>
                <w:b/>
                <w:noProof/>
                <w:lang w:eastAsia="cs-CZ"/>
              </w:rPr>
              <w:t>Skladba aktivit MPP pro jednotlivé cílové skupiny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_Toc209782843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10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209782844" w:history="1">
            <w:r w:rsidR="0046321B" w:rsidRPr="009D6DA8">
              <w:rPr>
                <w:rStyle w:val="Hypertextovodkaz"/>
                <w:rFonts w:ascii="Times New Roman" w:eastAsia="Times New Roman" w:hAnsi="Times New Roman" w:cs="Times New Roman"/>
                <w:b/>
                <w:noProof/>
                <w:lang w:eastAsia="cs-CZ"/>
              </w:rPr>
              <w:t>5.1.5</w:t>
            </w:r>
            <w:r w:rsidR="0046321B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46321B" w:rsidRPr="009D6DA8">
              <w:rPr>
                <w:rStyle w:val="Hypertextovodkaz"/>
                <w:rFonts w:ascii="Times New Roman" w:eastAsia="Times New Roman" w:hAnsi="Times New Roman" w:cs="Times New Roman"/>
                <w:b/>
                <w:noProof/>
                <w:lang w:eastAsia="cs-CZ"/>
              </w:rPr>
              <w:t>Hodnocení a analýza rizikového chování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_Toc209782844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13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209782845" w:history="1">
            <w:r w:rsidR="0046321B" w:rsidRPr="009D6DA8">
              <w:rPr>
                <w:rStyle w:val="Hypertextovodkaz"/>
                <w:rFonts w:ascii="Times New Roman" w:eastAsia="Times New Roman" w:hAnsi="Times New Roman" w:cs="Times New Roman"/>
                <w:b/>
                <w:noProof/>
                <w:lang w:eastAsia="cs-CZ"/>
              </w:rPr>
              <w:t>5.1.6</w:t>
            </w:r>
            <w:r w:rsidR="0046321B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46321B" w:rsidRPr="009D6DA8">
              <w:rPr>
                <w:rStyle w:val="Hypertextovodkaz"/>
                <w:rFonts w:ascii="Times New Roman" w:eastAsia="Arial" w:hAnsi="Times New Roman" w:cs="Times New Roman"/>
                <w:b/>
                <w:bCs/>
                <w:noProof/>
                <w:lang w:eastAsia="cs-CZ" w:bidi="cs-CZ"/>
              </w:rPr>
              <w:t>Spolupráce se subjekty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_Toc209782845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14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209782846" w:history="1">
            <w:r w:rsidR="0046321B" w:rsidRPr="009D6DA8">
              <w:rPr>
                <w:rStyle w:val="Hypertextovodkaz"/>
                <w:rFonts w:ascii="Times New Roman" w:eastAsia="Arial" w:hAnsi="Times New Roman" w:cs="Times New Roman"/>
                <w:b/>
                <w:bCs/>
                <w:noProof/>
                <w:lang w:eastAsia="cs-CZ" w:bidi="cs-CZ"/>
              </w:rPr>
              <w:t>5.1.7</w:t>
            </w:r>
            <w:r w:rsidR="0046321B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46321B" w:rsidRPr="009D6DA8">
              <w:rPr>
                <w:rStyle w:val="Hypertextovodkaz"/>
                <w:rFonts w:ascii="Times New Roman" w:eastAsia="Arial" w:hAnsi="Times New Roman" w:cs="Times New Roman"/>
                <w:b/>
                <w:bCs/>
                <w:noProof/>
                <w:lang w:eastAsia="cs-CZ" w:bidi="cs-CZ"/>
              </w:rPr>
              <w:t>MPP – měsíční plány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_Toc209782846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14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209782847" w:history="1">
            <w:r w:rsidR="0046321B" w:rsidRPr="009D6DA8">
              <w:rPr>
                <w:rStyle w:val="Hypertextovodkaz"/>
                <w:rFonts w:ascii="Times New Roman" w:eastAsia="Arial" w:hAnsi="Times New Roman" w:cs="Times New Roman"/>
                <w:b/>
                <w:bCs/>
                <w:noProof/>
                <w:lang w:eastAsia="cs-CZ" w:bidi="cs-CZ"/>
              </w:rPr>
              <w:t>5.1.8</w:t>
            </w:r>
            <w:r w:rsidR="0046321B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46321B" w:rsidRPr="009D6DA8">
              <w:rPr>
                <w:rStyle w:val="Hypertextovodkaz"/>
                <w:rFonts w:ascii="Times New Roman" w:eastAsia="Arial" w:hAnsi="Times New Roman" w:cs="Times New Roman"/>
                <w:b/>
                <w:bCs/>
                <w:noProof/>
                <w:lang w:eastAsia="cs-CZ" w:bidi="cs-CZ"/>
              </w:rPr>
              <w:t>Závěr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_Toc209782847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17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09782848" w:history="1"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6</w:t>
            </w:r>
            <w:r w:rsidR="0046321B">
              <w:rPr>
                <w:rFonts w:cstheme="minorBidi"/>
                <w:noProof/>
              </w:rPr>
              <w:tab/>
            </w:r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Rozsah dokumentace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_Toc209782848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17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09782849" w:history="1"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6.1</w:t>
            </w:r>
            <w:r w:rsidR="0046321B">
              <w:rPr>
                <w:rFonts w:cstheme="minorBidi"/>
                <w:noProof/>
              </w:rPr>
              <w:tab/>
            </w:r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Časová dostupnost poradenských služeb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_Toc209782849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17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46321B" w:rsidRDefault="00261560">
          <w:pPr>
            <w:pStyle w:val="Obsah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09782850" w:history="1"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6.2</w:t>
            </w:r>
            <w:r w:rsidR="0046321B">
              <w:rPr>
                <w:rFonts w:cstheme="minorBidi"/>
                <w:noProof/>
              </w:rPr>
              <w:tab/>
            </w:r>
            <w:r w:rsidR="0046321B" w:rsidRPr="009D6DA8">
              <w:rPr>
                <w:rStyle w:val="Hypertextovodkaz"/>
                <w:rFonts w:ascii="Times New Roman" w:hAnsi="Times New Roman"/>
                <w:b/>
                <w:noProof/>
              </w:rPr>
              <w:t>Ochrana údajů</w:t>
            </w:r>
            <w:r w:rsidR="0046321B">
              <w:rPr>
                <w:noProof/>
                <w:webHidden/>
              </w:rPr>
              <w:tab/>
            </w:r>
            <w:r w:rsidR="0046321B">
              <w:rPr>
                <w:noProof/>
                <w:webHidden/>
              </w:rPr>
              <w:fldChar w:fldCharType="begin"/>
            </w:r>
            <w:r w:rsidR="0046321B">
              <w:rPr>
                <w:noProof/>
                <w:webHidden/>
              </w:rPr>
              <w:instrText xml:space="preserve"> PAGEREF _Toc209782850 \h </w:instrText>
            </w:r>
            <w:r w:rsidR="0046321B">
              <w:rPr>
                <w:noProof/>
                <w:webHidden/>
              </w:rPr>
            </w:r>
            <w:r w:rsidR="0046321B">
              <w:rPr>
                <w:noProof/>
                <w:webHidden/>
              </w:rPr>
              <w:fldChar w:fldCharType="separate"/>
            </w:r>
            <w:r w:rsidR="0046321B">
              <w:rPr>
                <w:noProof/>
                <w:webHidden/>
              </w:rPr>
              <w:t>17</w:t>
            </w:r>
            <w:r w:rsidR="0046321B">
              <w:rPr>
                <w:noProof/>
                <w:webHidden/>
              </w:rPr>
              <w:fldChar w:fldCharType="end"/>
            </w:r>
          </w:hyperlink>
        </w:p>
        <w:p w:rsidR="00D37B4F" w:rsidRPr="00941769" w:rsidRDefault="00D37B4F" w:rsidP="00D37B4F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D37B4F" w:rsidRPr="00941769" w:rsidRDefault="00D37B4F" w:rsidP="00D37B4F">
      <w:pPr>
        <w:rPr>
          <w:rFonts w:ascii="Times New Roman" w:hAnsi="Times New Roman" w:cs="Times New Roman"/>
          <w:b/>
          <w:sz w:val="24"/>
        </w:rPr>
      </w:pPr>
      <w:r w:rsidRPr="00941769">
        <w:rPr>
          <w:rFonts w:ascii="Times New Roman" w:hAnsi="Times New Roman" w:cs="Times New Roman"/>
          <w:b/>
          <w:sz w:val="24"/>
        </w:rPr>
        <w:lastRenderedPageBreak/>
        <w:t>Školní poradenské pracoviště:</w:t>
      </w:r>
    </w:p>
    <w:p w:rsidR="00D37B4F" w:rsidRPr="00941769" w:rsidRDefault="00D37B4F" w:rsidP="00D37B4F">
      <w:pPr>
        <w:rPr>
          <w:rFonts w:ascii="Times New Roman" w:hAnsi="Times New Roman" w:cs="Times New Roman"/>
          <w:sz w:val="24"/>
        </w:rPr>
      </w:pPr>
      <w:r w:rsidRPr="00941769">
        <w:rPr>
          <w:rFonts w:ascii="Times New Roman" w:hAnsi="Times New Roman" w:cs="Times New Roman"/>
          <w:sz w:val="24"/>
        </w:rPr>
        <w:t>Mgr. Renata Vágnerová – výchovná poradkyně</w:t>
      </w:r>
    </w:p>
    <w:p w:rsidR="00D37B4F" w:rsidRDefault="00D37B4F" w:rsidP="00D37B4F">
      <w:pPr>
        <w:rPr>
          <w:rFonts w:ascii="Times New Roman" w:hAnsi="Times New Roman" w:cs="Times New Roman"/>
          <w:sz w:val="24"/>
        </w:rPr>
      </w:pPr>
      <w:r w:rsidRPr="00941769">
        <w:rPr>
          <w:rFonts w:ascii="Times New Roman" w:hAnsi="Times New Roman" w:cs="Times New Roman"/>
          <w:sz w:val="24"/>
        </w:rPr>
        <w:t>Mgr. Lenka Jonášová – metodik prevence</w:t>
      </w:r>
    </w:p>
    <w:p w:rsidR="00630BDE" w:rsidRPr="00941769" w:rsidRDefault="00630BDE" w:rsidP="00D37B4F">
      <w:pPr>
        <w:rPr>
          <w:rFonts w:ascii="Times New Roman" w:hAnsi="Times New Roman" w:cs="Times New Roman"/>
          <w:sz w:val="24"/>
        </w:rPr>
      </w:pPr>
    </w:p>
    <w:p w:rsidR="00D37B4F" w:rsidRPr="005731DC" w:rsidRDefault="00D37B4F" w:rsidP="00D37B4F">
      <w:pPr>
        <w:pStyle w:val="Nadpis1"/>
        <w:spacing w:after="240"/>
        <w:rPr>
          <w:rFonts w:ascii="Times New Roman" w:hAnsi="Times New Roman" w:cs="Times New Roman"/>
          <w:b/>
          <w:color w:val="auto"/>
        </w:rPr>
      </w:pPr>
      <w:bookmarkStart w:id="0" w:name="_Toc209782827"/>
      <w:r w:rsidRPr="005731DC">
        <w:rPr>
          <w:rFonts w:ascii="Times New Roman" w:hAnsi="Times New Roman" w:cs="Times New Roman"/>
          <w:b/>
          <w:color w:val="auto"/>
        </w:rPr>
        <w:t>Poskytování poradenských služeb</w:t>
      </w:r>
      <w:bookmarkEnd w:id="0"/>
    </w:p>
    <w:p w:rsidR="00D37B4F" w:rsidRPr="009A6B70" w:rsidRDefault="00D37B4F" w:rsidP="00D37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Poskytování poradenských služeb ve škole se řídí vyhláškou č. 72/2005 Sb., o poskytování poradenských služeb ve školách a školských poradenských zařízeních, v platném znění, vyhláškou č. 27/2016 Sb., o vzdělávání žáků se speciálními vzdělávacími potřebami a žáků nadaných, v platném znění. Školní poradenské služby jsou zajišťovány školním poradenským pracovištěm. Rozsah činnosti je stanoven uvedenými vyhláškami.</w:t>
      </w:r>
    </w:p>
    <w:p w:rsidR="00D37B4F" w:rsidRDefault="00D37B4F" w:rsidP="00D37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Školní poradenské pracoviště úzce spolupracuje se všemi pedagog</w:t>
      </w:r>
      <w:r>
        <w:rPr>
          <w:rFonts w:ascii="Times New Roman" w:hAnsi="Times New Roman" w:cs="Times New Roman"/>
          <w:sz w:val="24"/>
          <w:szCs w:val="24"/>
        </w:rPr>
        <w:t>ickými pracovníky školy, s PPP v Rychnově nad Kněžnou</w:t>
      </w:r>
      <w:r w:rsidRPr="009A6B70">
        <w:rPr>
          <w:rFonts w:ascii="Times New Roman" w:hAnsi="Times New Roman" w:cs="Times New Roman"/>
          <w:sz w:val="24"/>
          <w:szCs w:val="24"/>
        </w:rPr>
        <w:t>, SPC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FEF">
        <w:rPr>
          <w:rFonts w:ascii="Times New Roman" w:hAnsi="Times New Roman" w:cs="Times New Roman"/>
          <w:sz w:val="24"/>
          <w:szCs w:val="24"/>
        </w:rPr>
        <w:t xml:space="preserve">v Rychnově nad Kněžnou, </w:t>
      </w:r>
      <w:r>
        <w:rPr>
          <w:rFonts w:ascii="Times New Roman" w:hAnsi="Times New Roman" w:cs="Times New Roman"/>
          <w:sz w:val="24"/>
          <w:szCs w:val="24"/>
        </w:rPr>
        <w:t>SPC v</w:t>
      </w:r>
      <w:r w:rsidR="00823A74">
        <w:rPr>
          <w:rFonts w:ascii="Times New Roman" w:hAnsi="Times New Roman" w:cs="Times New Roman"/>
          <w:sz w:val="24"/>
          <w:szCs w:val="24"/>
        </w:rPr>
        <w:t> Náchodě,</w:t>
      </w:r>
      <w:r>
        <w:rPr>
          <w:rFonts w:ascii="Times New Roman" w:hAnsi="Times New Roman" w:cs="Times New Roman"/>
          <w:sz w:val="24"/>
          <w:szCs w:val="24"/>
        </w:rPr>
        <w:t xml:space="preserve"> SPC PROINTEPO v Hradci Králové</w:t>
      </w:r>
      <w:r w:rsidR="00823A7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A74" w:rsidRPr="008E153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Centrem komplexní odborné podpory pro klienty se sluchovým</w:t>
      </w:r>
      <w:r w:rsidR="00823A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znevýhodněním v Hradci Králové, </w:t>
      </w:r>
      <w:r w:rsidR="008A08AD">
        <w:rPr>
          <w:rFonts w:ascii="Times New Roman" w:hAnsi="Times New Roman" w:cs="Times New Roman"/>
          <w:sz w:val="24"/>
          <w:szCs w:val="24"/>
        </w:rPr>
        <w:t>OSPOD</w:t>
      </w:r>
      <w:r>
        <w:rPr>
          <w:rFonts w:ascii="Times New Roman" w:hAnsi="Times New Roman" w:cs="Times New Roman"/>
          <w:sz w:val="24"/>
          <w:szCs w:val="24"/>
        </w:rPr>
        <w:t xml:space="preserve"> v Dobrušce,</w:t>
      </w:r>
      <w:r w:rsidRPr="009A6B70">
        <w:rPr>
          <w:rFonts w:ascii="Times New Roman" w:hAnsi="Times New Roman" w:cs="Times New Roman"/>
          <w:sz w:val="24"/>
          <w:szCs w:val="24"/>
        </w:rPr>
        <w:t xml:space="preserve"> </w:t>
      </w:r>
      <w:r w:rsidR="008A08AD">
        <w:rPr>
          <w:rFonts w:ascii="Times New Roman" w:hAnsi="Times New Roman" w:cs="Times New Roman"/>
          <w:sz w:val="24"/>
          <w:szCs w:val="24"/>
        </w:rPr>
        <w:t xml:space="preserve">Jaroměři, České Skalici, </w:t>
      </w:r>
      <w:r w:rsidRPr="009A6B70">
        <w:rPr>
          <w:rFonts w:ascii="Times New Roman" w:hAnsi="Times New Roman" w:cs="Times New Roman"/>
          <w:sz w:val="24"/>
          <w:szCs w:val="24"/>
        </w:rPr>
        <w:t xml:space="preserve">Policií ČR, </w:t>
      </w:r>
      <w:r w:rsidR="008A08AD">
        <w:rPr>
          <w:rFonts w:ascii="Times New Roman" w:hAnsi="Times New Roman" w:cs="Times New Roman"/>
          <w:sz w:val="24"/>
          <w:szCs w:val="24"/>
        </w:rPr>
        <w:t xml:space="preserve">Městskou policií v Dobrušce, </w:t>
      </w:r>
      <w:r w:rsidRPr="009A6B70">
        <w:rPr>
          <w:rFonts w:ascii="Times New Roman" w:hAnsi="Times New Roman" w:cs="Times New Roman"/>
          <w:sz w:val="24"/>
          <w:szCs w:val="24"/>
        </w:rPr>
        <w:t>zákonnými zástupci žáků.</w:t>
      </w:r>
    </w:p>
    <w:p w:rsidR="00D37B4F" w:rsidRPr="009A6B70" w:rsidRDefault="00D37B4F" w:rsidP="00D37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B4F" w:rsidRPr="005731DC" w:rsidRDefault="00D37B4F" w:rsidP="00D37B4F">
      <w:pPr>
        <w:pStyle w:val="Nadpis2"/>
        <w:spacing w:after="240"/>
        <w:rPr>
          <w:rFonts w:ascii="Times New Roman" w:hAnsi="Times New Roman" w:cs="Times New Roman"/>
          <w:b/>
          <w:color w:val="auto"/>
          <w:sz w:val="28"/>
        </w:rPr>
      </w:pPr>
      <w:bookmarkStart w:id="1" w:name="_Toc209782828"/>
      <w:r w:rsidRPr="005731DC">
        <w:rPr>
          <w:rFonts w:ascii="Times New Roman" w:hAnsi="Times New Roman" w:cs="Times New Roman"/>
          <w:b/>
          <w:color w:val="auto"/>
          <w:sz w:val="28"/>
        </w:rPr>
        <w:t>Součástí tohoto plánu jsou další dokumenty školy, zejména</w:t>
      </w:r>
      <w:bookmarkEnd w:id="1"/>
    </w:p>
    <w:p w:rsidR="00D37B4F" w:rsidRPr="00D50F36" w:rsidRDefault="00D37B4F" w:rsidP="00D37B4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50F36">
        <w:rPr>
          <w:rFonts w:ascii="Times New Roman" w:hAnsi="Times New Roman" w:cs="Times New Roman"/>
          <w:sz w:val="24"/>
          <w:szCs w:val="24"/>
        </w:rPr>
        <w:t>inimální preventivní program školy</w:t>
      </w:r>
    </w:p>
    <w:p w:rsidR="00D37B4F" w:rsidRPr="00D50F36" w:rsidRDefault="00D37B4F" w:rsidP="00D37B4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50F36">
        <w:rPr>
          <w:rFonts w:ascii="Times New Roman" w:hAnsi="Times New Roman" w:cs="Times New Roman"/>
          <w:sz w:val="24"/>
          <w:szCs w:val="24"/>
        </w:rPr>
        <w:t>lán výchovného poradce</w:t>
      </w:r>
    </w:p>
    <w:p w:rsidR="00D37B4F" w:rsidRPr="00D50F36" w:rsidRDefault="00D37B4F" w:rsidP="00D37B4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50F36">
        <w:rPr>
          <w:rFonts w:ascii="Times New Roman" w:hAnsi="Times New Roman" w:cs="Times New Roman"/>
          <w:sz w:val="24"/>
          <w:szCs w:val="24"/>
        </w:rPr>
        <w:t>lán metodika prevence</w:t>
      </w:r>
    </w:p>
    <w:p w:rsidR="00D37B4F" w:rsidRDefault="00D37B4F" w:rsidP="00D37B4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36">
        <w:rPr>
          <w:rFonts w:ascii="Times New Roman" w:hAnsi="Times New Roman" w:cs="Times New Roman"/>
          <w:sz w:val="24"/>
          <w:szCs w:val="24"/>
        </w:rPr>
        <w:t>Krizový plán</w:t>
      </w:r>
    </w:p>
    <w:p w:rsidR="00823A74" w:rsidRDefault="00823A74" w:rsidP="00823A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3A74" w:rsidRPr="00823A74" w:rsidRDefault="00823A74" w:rsidP="00823A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Uvedené dokumenty jsou vypracované na školní rok. Na konci školního roku dochází k jejich </w:t>
      </w:r>
      <w:r w:rsidR="008A08AD">
        <w:rPr>
          <w:rFonts w:ascii="Times New Roman" w:hAnsi="Times New Roman" w:cs="Times New Roman"/>
          <w:sz w:val="24"/>
          <w:szCs w:val="24"/>
        </w:rPr>
        <w:t>vy</w:t>
      </w:r>
      <w:r>
        <w:rPr>
          <w:rFonts w:ascii="Times New Roman" w:hAnsi="Times New Roman" w:cs="Times New Roman"/>
          <w:sz w:val="24"/>
          <w:szCs w:val="24"/>
        </w:rPr>
        <w:t xml:space="preserve">hodnocení. Krizový plán je v případě potřeby aktualizován. </w:t>
      </w:r>
    </w:p>
    <w:p w:rsidR="00D37B4F" w:rsidRPr="000F3C7F" w:rsidRDefault="00D37B4F" w:rsidP="00D37B4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7B4F" w:rsidRPr="00B501E8" w:rsidRDefault="00D37B4F" w:rsidP="00D37B4F">
      <w:pPr>
        <w:pStyle w:val="Nadpis1"/>
        <w:spacing w:after="240"/>
        <w:rPr>
          <w:rFonts w:ascii="Times New Roman" w:hAnsi="Times New Roman" w:cs="Times New Roman"/>
          <w:b/>
          <w:color w:val="auto"/>
        </w:rPr>
      </w:pPr>
      <w:bookmarkStart w:id="2" w:name="_Toc209782829"/>
      <w:r w:rsidRPr="00B501E8">
        <w:rPr>
          <w:rFonts w:ascii="Times New Roman" w:hAnsi="Times New Roman" w:cs="Times New Roman"/>
          <w:b/>
          <w:color w:val="auto"/>
        </w:rPr>
        <w:t>Školní poradenské pracoviště</w:t>
      </w:r>
      <w:bookmarkEnd w:id="2"/>
      <w:r w:rsidRPr="00B501E8">
        <w:rPr>
          <w:rFonts w:ascii="Times New Roman" w:hAnsi="Times New Roman" w:cs="Times New Roman"/>
          <w:b/>
          <w:color w:val="auto"/>
        </w:rPr>
        <w:t xml:space="preserve"> </w:t>
      </w:r>
    </w:p>
    <w:p w:rsidR="00D37B4F" w:rsidRDefault="00D37B4F" w:rsidP="00D37B4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9E5">
        <w:rPr>
          <w:rFonts w:ascii="Times New Roman" w:hAnsi="Times New Roman" w:cs="Times New Roman"/>
          <w:sz w:val="24"/>
          <w:szCs w:val="24"/>
        </w:rPr>
        <w:t xml:space="preserve">Poradenské služby pro žáky, jejich zákonné zástupce i pedagogy školy jsou ve škole zajišťovány </w:t>
      </w:r>
    </w:p>
    <w:p w:rsidR="00D37B4F" w:rsidRPr="002A29E5" w:rsidRDefault="00D37B4F" w:rsidP="00D37B4F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 xml:space="preserve">výchovným poradcem, </w:t>
      </w:r>
    </w:p>
    <w:p w:rsidR="00D37B4F" w:rsidRPr="002A29E5" w:rsidRDefault="00D37B4F" w:rsidP="00D37B4F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9E5">
        <w:rPr>
          <w:rFonts w:ascii="Times New Roman" w:hAnsi="Times New Roman" w:cs="Times New Roman"/>
          <w:sz w:val="24"/>
          <w:szCs w:val="24"/>
        </w:rPr>
        <w:t xml:space="preserve">metodikem prevence, </w:t>
      </w:r>
    </w:p>
    <w:p w:rsidR="00D37B4F" w:rsidRPr="002A29E5" w:rsidRDefault="00D37B4F" w:rsidP="00D37B4F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9E5">
        <w:rPr>
          <w:rFonts w:ascii="Times New Roman" w:hAnsi="Times New Roman" w:cs="Times New Roman"/>
          <w:sz w:val="24"/>
          <w:szCs w:val="24"/>
        </w:rPr>
        <w:lastRenderedPageBreak/>
        <w:t>dle potřeb dalšími pracovníky, kteří se podílejí na poradenských službách a vytvářejí konzultační tým pr</w:t>
      </w:r>
      <w:r>
        <w:rPr>
          <w:rFonts w:ascii="Times New Roman" w:hAnsi="Times New Roman" w:cs="Times New Roman"/>
          <w:sz w:val="24"/>
          <w:szCs w:val="24"/>
        </w:rPr>
        <w:t>o poskytování služeb ve škole – třídní učitelé</w:t>
      </w:r>
      <w:r w:rsidRPr="002A29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A29E5">
        <w:rPr>
          <w:rFonts w:ascii="Times New Roman" w:hAnsi="Times New Roman" w:cs="Times New Roman"/>
          <w:sz w:val="24"/>
          <w:szCs w:val="24"/>
        </w:rPr>
        <w:t>vybraní pedagogové školy.</w:t>
      </w:r>
    </w:p>
    <w:p w:rsidR="00D37B4F" w:rsidRDefault="00D37B4F" w:rsidP="00D37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B4F" w:rsidRDefault="00D37B4F" w:rsidP="00D37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 xml:space="preserve">Pracoviště zajišťuje důvěrnost jednání a ochranu osobních dat. </w:t>
      </w:r>
    </w:p>
    <w:p w:rsidR="00D37B4F" w:rsidRPr="00B15878" w:rsidRDefault="00D37B4F" w:rsidP="00D37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78">
        <w:rPr>
          <w:rFonts w:ascii="Times New Roman" w:hAnsi="Times New Roman" w:cs="Times New Roman"/>
          <w:sz w:val="24"/>
          <w:szCs w:val="24"/>
        </w:rPr>
        <w:t xml:space="preserve">Smyslem a cílem činnosti je zajištění poradenských služeb, systému včasného odhalování rizikových projevů chování ve škole, kvalitní podpory žáků se speciálními vzdělávacími potřebami i žáků mimořádně nadaných, podporování rovných </w:t>
      </w:r>
      <w:r>
        <w:rPr>
          <w:rFonts w:ascii="Times New Roman" w:hAnsi="Times New Roman" w:cs="Times New Roman"/>
          <w:sz w:val="24"/>
          <w:szCs w:val="24"/>
        </w:rPr>
        <w:t>příležitostí žáků a poskytování</w:t>
      </w:r>
      <w:r w:rsidRPr="00B15878">
        <w:rPr>
          <w:rFonts w:ascii="Times New Roman" w:hAnsi="Times New Roman" w:cs="Times New Roman"/>
          <w:sz w:val="24"/>
          <w:szCs w:val="24"/>
        </w:rPr>
        <w:t xml:space="preserve"> kariérových informací, vytváření důvěryhodného vztahu mezi školou a zákonnými zástupci a vzájemná spolupráce. Veškeré služby jsou pro žáky školy, jejich zákonné zástupce i pedagogy poskytovány zdarma.</w:t>
      </w:r>
    </w:p>
    <w:p w:rsidR="00D37B4F" w:rsidRPr="009A6B70" w:rsidRDefault="00D37B4F" w:rsidP="00D37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B4F" w:rsidRPr="00B501E8" w:rsidRDefault="00D37B4F" w:rsidP="00D37B4F">
      <w:pPr>
        <w:pStyle w:val="Nadpis1"/>
        <w:spacing w:after="240"/>
        <w:rPr>
          <w:rFonts w:ascii="Times New Roman" w:hAnsi="Times New Roman" w:cs="Times New Roman"/>
          <w:b/>
          <w:color w:val="auto"/>
        </w:rPr>
      </w:pPr>
      <w:bookmarkStart w:id="3" w:name="_Toc209782830"/>
      <w:r w:rsidRPr="00B501E8">
        <w:rPr>
          <w:rFonts w:ascii="Times New Roman" w:hAnsi="Times New Roman" w:cs="Times New Roman"/>
          <w:b/>
          <w:color w:val="auto"/>
        </w:rPr>
        <w:t>Personální zajištění</w:t>
      </w:r>
      <w:bookmarkEnd w:id="3"/>
    </w:p>
    <w:p w:rsidR="00D37B4F" w:rsidRPr="002A29E5" w:rsidRDefault="00D37B4F" w:rsidP="00D37B4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9E5">
        <w:rPr>
          <w:rFonts w:ascii="Times New Roman" w:hAnsi="Times New Roman" w:cs="Times New Roman"/>
          <w:sz w:val="24"/>
          <w:szCs w:val="24"/>
        </w:rPr>
        <w:t xml:space="preserve">Školní poradenské pracoviště pracuje ve složení, které je pro každý školní rok aktualizováno a uvedeno v ročním plánu práce, pro rodiče zveřejněno na webu školy. Tito pedagogičtí pracovníci se podílejí na zajišťování podpůrných opatření pro žáky se speciálními vzdělávacími potřebami, poskytují součinnost školským poradenským zařízením a spolupracují s orgány veřejné moci za účelem ochrany práv žáků. Pravidelně jsou realizovány schůzky členů pro vyhodnocení uplynulého období, </w:t>
      </w:r>
      <w:r>
        <w:rPr>
          <w:rFonts w:ascii="Times New Roman" w:hAnsi="Times New Roman" w:cs="Times New Roman"/>
          <w:sz w:val="24"/>
          <w:szCs w:val="24"/>
        </w:rPr>
        <w:t>probíhá kontrola</w:t>
      </w:r>
      <w:r w:rsidRPr="002A29E5">
        <w:rPr>
          <w:rFonts w:ascii="Times New Roman" w:hAnsi="Times New Roman" w:cs="Times New Roman"/>
          <w:sz w:val="24"/>
          <w:szCs w:val="24"/>
        </w:rPr>
        <w:t xml:space="preserve"> plnění programu pedagogických služeb a plánování další práce.</w:t>
      </w:r>
    </w:p>
    <w:p w:rsidR="00D37B4F" w:rsidRDefault="00D37B4F" w:rsidP="00D37B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B4F" w:rsidRPr="005731DC" w:rsidRDefault="00D37B4F" w:rsidP="00D37B4F">
      <w:pPr>
        <w:pStyle w:val="Nadpis2"/>
        <w:spacing w:after="240"/>
        <w:rPr>
          <w:rFonts w:ascii="Times New Roman" w:hAnsi="Times New Roman" w:cs="Times New Roman"/>
          <w:b/>
          <w:color w:val="auto"/>
          <w:sz w:val="28"/>
        </w:rPr>
      </w:pPr>
      <w:bookmarkStart w:id="4" w:name="_Toc209782831"/>
      <w:r w:rsidRPr="005731DC">
        <w:rPr>
          <w:rFonts w:ascii="Times New Roman" w:hAnsi="Times New Roman" w:cs="Times New Roman"/>
          <w:b/>
          <w:color w:val="auto"/>
          <w:sz w:val="28"/>
        </w:rPr>
        <w:t>Výchovný poradce</w:t>
      </w:r>
      <w:bookmarkEnd w:id="4"/>
      <w:r w:rsidRPr="005731DC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:rsidR="00D37B4F" w:rsidRPr="001D626B" w:rsidRDefault="00D37B4F" w:rsidP="00D37B4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r w:rsidRPr="001D626B">
        <w:rPr>
          <w:rFonts w:ascii="Times New Roman" w:hAnsi="Times New Roman" w:cs="Times New Roman"/>
          <w:sz w:val="24"/>
          <w:szCs w:val="24"/>
        </w:rPr>
        <w:t xml:space="preserve">Věnuje se problematice kariérového poradenství a volbě povolání, </w:t>
      </w:r>
      <w:r w:rsidRPr="001D626B">
        <w:rPr>
          <w:rFonts w:ascii="Times New Roman" w:hAnsi="Times New Roman" w:cs="Times New Roman"/>
          <w:bCs/>
          <w:sz w:val="24"/>
          <w:szCs w:val="24"/>
        </w:rPr>
        <w:t xml:space="preserve">zajišťuje skupinové návštěvy škol a učilišť. </w:t>
      </w:r>
      <w:r w:rsidRPr="001D626B">
        <w:rPr>
          <w:rFonts w:ascii="Times New Roman" w:hAnsi="Times New Roman" w:cs="Times New Roman"/>
          <w:sz w:val="24"/>
          <w:szCs w:val="24"/>
        </w:rPr>
        <w:t xml:space="preserve"> Pečuje o žáky se SVP, včetně žáků nadaných. </w:t>
      </w:r>
      <w:r>
        <w:rPr>
          <w:rFonts w:ascii="Times New Roman" w:hAnsi="Times New Roman" w:cs="Times New Roman"/>
          <w:sz w:val="24"/>
          <w:szCs w:val="24"/>
        </w:rPr>
        <w:t xml:space="preserve">Zajišťuje metodickou pomoc při tvorbě IVP. Provádí </w:t>
      </w:r>
      <w:r w:rsidRPr="001D626B">
        <w:rPr>
          <w:rFonts w:ascii="Times New Roman" w:hAnsi="Times New Roman" w:cs="Times New Roman"/>
          <w:sz w:val="24"/>
          <w:szCs w:val="24"/>
        </w:rPr>
        <w:t>individuální šetření se žáky,</w:t>
      </w:r>
      <w:r>
        <w:rPr>
          <w:rFonts w:ascii="Times New Roman" w:hAnsi="Times New Roman" w:cs="Times New Roman"/>
          <w:sz w:val="24"/>
          <w:szCs w:val="24"/>
        </w:rPr>
        <w:t xml:space="preserve"> a to</w:t>
      </w:r>
      <w:r w:rsidRPr="001D626B">
        <w:rPr>
          <w:rFonts w:ascii="Times New Roman" w:hAnsi="Times New Roman" w:cs="Times New Roman"/>
          <w:sz w:val="24"/>
          <w:szCs w:val="24"/>
        </w:rPr>
        <w:t xml:space="preserve"> ve spolupráci s třídním učitelem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D626B">
        <w:rPr>
          <w:rFonts w:ascii="Times New Roman" w:hAnsi="Times New Roman" w:cs="Times New Roman"/>
          <w:sz w:val="24"/>
          <w:szCs w:val="24"/>
        </w:rPr>
        <w:t>Úzce spolupracuje s</w:t>
      </w:r>
      <w:r w:rsidR="00823A74">
        <w:rPr>
          <w:rFonts w:ascii="Times New Roman" w:hAnsi="Times New Roman" w:cs="Times New Roman"/>
          <w:sz w:val="24"/>
          <w:szCs w:val="24"/>
        </w:rPr>
        <w:t> metodikem pre</w:t>
      </w:r>
      <w:r>
        <w:rPr>
          <w:rFonts w:ascii="Times New Roman" w:hAnsi="Times New Roman" w:cs="Times New Roman"/>
          <w:sz w:val="24"/>
          <w:szCs w:val="24"/>
        </w:rPr>
        <w:t>vence</w:t>
      </w:r>
      <w:r w:rsidRPr="001D626B">
        <w:rPr>
          <w:rFonts w:ascii="Times New Roman" w:hAnsi="Times New Roman" w:cs="Times New Roman"/>
          <w:sz w:val="24"/>
          <w:szCs w:val="24"/>
        </w:rPr>
        <w:t xml:space="preserve">, ředitelem školy a třídními učiteli. Dále je v kontaktu </w:t>
      </w:r>
      <w:r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Pr="001D626B">
        <w:rPr>
          <w:rFonts w:ascii="Times New Roman" w:hAnsi="Times New Roman" w:cs="Times New Roman"/>
          <w:bCs/>
          <w:sz w:val="24"/>
          <w:szCs w:val="24"/>
        </w:rPr>
        <w:t xml:space="preserve"> školským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1D626B">
        <w:rPr>
          <w:rFonts w:ascii="Times New Roman" w:hAnsi="Times New Roman" w:cs="Times New Roman"/>
          <w:bCs/>
          <w:sz w:val="24"/>
          <w:szCs w:val="24"/>
        </w:rPr>
        <w:t xml:space="preserve"> poradenským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1D626B">
        <w:rPr>
          <w:rFonts w:ascii="Times New Roman" w:hAnsi="Times New Roman" w:cs="Times New Roman"/>
          <w:bCs/>
          <w:sz w:val="24"/>
          <w:szCs w:val="24"/>
        </w:rPr>
        <w:t xml:space="preserve"> zařízením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1D626B">
        <w:rPr>
          <w:rFonts w:ascii="Times New Roman" w:hAnsi="Times New Roman" w:cs="Times New Roman"/>
          <w:bCs/>
          <w:sz w:val="24"/>
          <w:szCs w:val="24"/>
        </w:rPr>
        <w:t xml:space="preserve"> – PPP, SPC, SVP</w:t>
      </w:r>
      <w:r w:rsidRPr="001D626B">
        <w:rPr>
          <w:rFonts w:ascii="Times New Roman" w:hAnsi="Times New Roman" w:cs="Times New Roman"/>
          <w:sz w:val="24"/>
          <w:szCs w:val="24"/>
        </w:rPr>
        <w:t xml:space="preserve"> a účastní se </w:t>
      </w:r>
      <w:r>
        <w:rPr>
          <w:rFonts w:ascii="Times New Roman" w:hAnsi="Times New Roman" w:cs="Times New Roman"/>
          <w:sz w:val="24"/>
          <w:szCs w:val="24"/>
        </w:rPr>
        <w:t xml:space="preserve">setkávání VP a </w:t>
      </w:r>
      <w:r w:rsidRPr="001D626B">
        <w:rPr>
          <w:rFonts w:ascii="Times New Roman" w:hAnsi="Times New Roman" w:cs="Times New Roman"/>
          <w:sz w:val="24"/>
          <w:szCs w:val="24"/>
        </w:rPr>
        <w:t xml:space="preserve">odborných seminářů v oblasti </w:t>
      </w:r>
      <w:r>
        <w:rPr>
          <w:rFonts w:ascii="Times New Roman" w:hAnsi="Times New Roman" w:cs="Times New Roman"/>
          <w:sz w:val="24"/>
          <w:szCs w:val="24"/>
        </w:rPr>
        <w:t xml:space="preserve">výchovného poradenství. </w:t>
      </w:r>
      <w:r w:rsidRPr="001D626B">
        <w:rPr>
          <w:rFonts w:ascii="Times New Roman" w:hAnsi="Times New Roman" w:cs="Times New Roman"/>
          <w:sz w:val="24"/>
          <w:szCs w:val="24"/>
        </w:rPr>
        <w:t>Vykonává činnost porad</w:t>
      </w:r>
      <w:r>
        <w:rPr>
          <w:rFonts w:ascii="Times New Roman" w:hAnsi="Times New Roman" w:cs="Times New Roman"/>
          <w:sz w:val="24"/>
          <w:szCs w:val="24"/>
        </w:rPr>
        <w:t xml:space="preserve">enskou, metodickou, informační a </w:t>
      </w:r>
      <w:r w:rsidRPr="001D626B">
        <w:rPr>
          <w:rFonts w:ascii="Times New Roman" w:hAnsi="Times New Roman" w:cs="Times New Roman"/>
          <w:sz w:val="24"/>
          <w:szCs w:val="24"/>
        </w:rPr>
        <w:t xml:space="preserve">o těchto činnostech vede písemnou dokumentaci. Náplň práce výchovného poradce je uvedena ve vyhlášce č. 72/2005 Sb., o poskytování poradenských služeb ve školách a školských </w:t>
      </w:r>
      <w:r w:rsidRPr="001D626B">
        <w:rPr>
          <w:rFonts w:ascii="Times New Roman" w:hAnsi="Times New Roman" w:cs="Times New Roman"/>
          <w:sz w:val="24"/>
          <w:szCs w:val="24"/>
        </w:rPr>
        <w:lastRenderedPageBreak/>
        <w:t xml:space="preserve">poradenských zařízeních a vychází z plánu práce výchovného poradce pro daný školní rok. </w:t>
      </w:r>
    </w:p>
    <w:p w:rsidR="00D37B4F" w:rsidRPr="009A6B70" w:rsidRDefault="00D37B4F" w:rsidP="00D37B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B4F" w:rsidRPr="005731DC" w:rsidRDefault="00D37B4F" w:rsidP="00D37B4F">
      <w:pPr>
        <w:pStyle w:val="Nadpis2"/>
        <w:spacing w:after="240"/>
        <w:rPr>
          <w:rFonts w:ascii="Times New Roman" w:hAnsi="Times New Roman" w:cs="Times New Roman"/>
          <w:b/>
          <w:color w:val="auto"/>
          <w:sz w:val="28"/>
        </w:rPr>
      </w:pPr>
      <w:bookmarkStart w:id="6" w:name="_Toc209782832"/>
      <w:r w:rsidRPr="005731DC">
        <w:rPr>
          <w:rFonts w:ascii="Times New Roman" w:hAnsi="Times New Roman" w:cs="Times New Roman"/>
          <w:b/>
          <w:color w:val="auto"/>
          <w:sz w:val="28"/>
        </w:rPr>
        <w:t>Školní metodik prevence</w:t>
      </w:r>
      <w:bookmarkEnd w:id="6"/>
      <w:r w:rsidRPr="005731DC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:rsidR="00D37B4F" w:rsidRPr="001D626B" w:rsidRDefault="00D37B4F" w:rsidP="00D37B4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26B">
        <w:rPr>
          <w:rFonts w:ascii="Times New Roman" w:hAnsi="Times New Roman" w:cs="Times New Roman"/>
          <w:sz w:val="24"/>
          <w:szCs w:val="24"/>
        </w:rPr>
        <w:t>Zabezpečuje oblast prevence rizikového chování žáků. Vykonává činnost meto</w:t>
      </w:r>
      <w:r>
        <w:rPr>
          <w:rFonts w:ascii="Times New Roman" w:hAnsi="Times New Roman" w:cs="Times New Roman"/>
          <w:sz w:val="24"/>
          <w:szCs w:val="24"/>
        </w:rPr>
        <w:t>dickou, koordinační, informační a</w:t>
      </w:r>
      <w:r w:rsidRPr="001D626B">
        <w:rPr>
          <w:rFonts w:ascii="Times New Roman" w:hAnsi="Times New Roman" w:cs="Times New Roman"/>
          <w:sz w:val="24"/>
          <w:szCs w:val="24"/>
        </w:rPr>
        <w:t xml:space="preserve"> poradenskou. Připravuje, koordinuje a realizuje preventivní program školy, spolupracuje s orgány státní správy, vede písemnou dokumentaci o činnosti. </w:t>
      </w:r>
      <w:r>
        <w:rPr>
          <w:rFonts w:ascii="Times New Roman" w:hAnsi="Times New Roman" w:cs="Times New Roman"/>
          <w:sz w:val="24"/>
          <w:szCs w:val="24"/>
        </w:rPr>
        <w:t xml:space="preserve">Úzce spolupracuje s výchovným poradcem, ředitelem školy a třídními učiteli. Dále je v kontaktu s okresním a krajským metodikem prevence a účastní se odborných seminářů v oblasti prevence rizikového chování.  Monitoruje </w:t>
      </w:r>
      <w:r w:rsidRPr="001D626B">
        <w:rPr>
          <w:rFonts w:ascii="Times New Roman" w:hAnsi="Times New Roman" w:cs="Times New Roman"/>
          <w:sz w:val="24"/>
          <w:szCs w:val="24"/>
        </w:rPr>
        <w:t>žáky s poruchami chování a problémové žáky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D626B">
        <w:rPr>
          <w:rFonts w:ascii="Times New Roman" w:hAnsi="Times New Roman" w:cs="Times New Roman"/>
          <w:sz w:val="24"/>
          <w:szCs w:val="24"/>
        </w:rPr>
        <w:t xml:space="preserve"> Náplň práce školního metodika prevence je uvedena ve vyhlášce č. 72/2005 Sb., o poskytování poradenských služeb ve školách a školských poradenských zařízeních. Prioritním cílem preventivní strategie školy je podpora bezpečného chování, zdravého životního stylu žáků a pozitivních mezilidských vztahů. </w:t>
      </w:r>
    </w:p>
    <w:bookmarkEnd w:id="5"/>
    <w:p w:rsidR="00D37B4F" w:rsidRDefault="00D37B4F" w:rsidP="00D37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B4F" w:rsidRPr="009A6B70" w:rsidRDefault="00D37B4F" w:rsidP="00D37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B4F" w:rsidRPr="005731DC" w:rsidRDefault="00D37B4F" w:rsidP="00D37B4F">
      <w:pPr>
        <w:pStyle w:val="Nadpis2"/>
        <w:spacing w:after="240"/>
        <w:rPr>
          <w:rFonts w:ascii="Times New Roman" w:hAnsi="Times New Roman" w:cs="Times New Roman"/>
          <w:b/>
          <w:color w:val="auto"/>
          <w:sz w:val="28"/>
        </w:rPr>
      </w:pPr>
      <w:bookmarkStart w:id="7" w:name="_Toc209782833"/>
      <w:r w:rsidRPr="005731DC">
        <w:rPr>
          <w:rFonts w:ascii="Times New Roman" w:hAnsi="Times New Roman" w:cs="Times New Roman"/>
          <w:b/>
          <w:color w:val="auto"/>
          <w:sz w:val="28"/>
        </w:rPr>
        <w:t>Třídní učitel</w:t>
      </w:r>
      <w:bookmarkEnd w:id="7"/>
      <w:r w:rsidRPr="005731DC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:rsidR="00D37B4F" w:rsidRDefault="00D37B4F" w:rsidP="00D37B4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E8">
        <w:rPr>
          <w:rFonts w:ascii="Times New Roman" w:hAnsi="Times New Roman" w:cs="Times New Roman"/>
          <w:sz w:val="24"/>
          <w:szCs w:val="24"/>
        </w:rPr>
        <w:t>Třídní učitelé vykonávají výchovnou práci se žáky. Činnosti jsou zaměřené především na osobnostní a sociální rozvoj žáků. Výchovná práce se uskutečňuje formou třídnických hodin.</w:t>
      </w:r>
      <w:r>
        <w:rPr>
          <w:rFonts w:ascii="Times New Roman" w:hAnsi="Times New Roman" w:cs="Times New Roman"/>
          <w:sz w:val="24"/>
          <w:szCs w:val="24"/>
        </w:rPr>
        <w:t xml:space="preserve"> Třídní učitelé sledují</w:t>
      </w:r>
      <w:r w:rsidRPr="00B5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individuální </w:t>
      </w:r>
      <w:r w:rsidRPr="00B501E8">
        <w:rPr>
          <w:rFonts w:ascii="Times New Roman" w:hAnsi="Times New Roman" w:cs="Times New Roman"/>
          <w:sz w:val="24"/>
          <w:szCs w:val="24"/>
        </w:rPr>
        <w:t>potřeby žáků</w:t>
      </w:r>
      <w:r>
        <w:rPr>
          <w:rFonts w:ascii="Times New Roman" w:hAnsi="Times New Roman" w:cs="Times New Roman"/>
          <w:sz w:val="24"/>
          <w:szCs w:val="24"/>
        </w:rPr>
        <w:t>, věnují</w:t>
      </w:r>
      <w:r w:rsidRPr="00B501E8">
        <w:rPr>
          <w:rFonts w:ascii="Times New Roman" w:hAnsi="Times New Roman" w:cs="Times New Roman"/>
          <w:sz w:val="24"/>
          <w:szCs w:val="24"/>
        </w:rPr>
        <w:t xml:space="preserve"> pozornost žákům problémovým</w:t>
      </w:r>
      <w:r>
        <w:rPr>
          <w:rFonts w:ascii="Times New Roman" w:hAnsi="Times New Roman" w:cs="Times New Roman"/>
          <w:sz w:val="24"/>
          <w:szCs w:val="24"/>
        </w:rPr>
        <w:t>, žákům</w:t>
      </w:r>
      <w:r w:rsidRPr="00B501E8">
        <w:rPr>
          <w:rFonts w:ascii="Times New Roman" w:hAnsi="Times New Roman" w:cs="Times New Roman"/>
          <w:sz w:val="24"/>
          <w:szCs w:val="24"/>
        </w:rPr>
        <w:t xml:space="preserve"> se zdravotními a sociálními riziky</w:t>
      </w:r>
      <w:r>
        <w:rPr>
          <w:rFonts w:ascii="Times New Roman" w:hAnsi="Times New Roman" w:cs="Times New Roman"/>
          <w:sz w:val="24"/>
          <w:szCs w:val="24"/>
        </w:rPr>
        <w:t>. Začleňují</w:t>
      </w:r>
      <w:r w:rsidRPr="00B501E8">
        <w:rPr>
          <w:rFonts w:ascii="Times New Roman" w:hAnsi="Times New Roman" w:cs="Times New Roman"/>
          <w:sz w:val="24"/>
          <w:szCs w:val="24"/>
        </w:rPr>
        <w:t xml:space="preserve"> vhodná témata do vyučovacích předmětů</w:t>
      </w:r>
      <w:r>
        <w:rPr>
          <w:rFonts w:ascii="Times New Roman" w:hAnsi="Times New Roman" w:cs="Times New Roman"/>
          <w:sz w:val="24"/>
          <w:szCs w:val="24"/>
        </w:rPr>
        <w:t>, zajišťují</w:t>
      </w:r>
      <w:r w:rsidRPr="00B501E8">
        <w:rPr>
          <w:rFonts w:ascii="Times New Roman" w:hAnsi="Times New Roman" w:cs="Times New Roman"/>
          <w:sz w:val="24"/>
          <w:szCs w:val="24"/>
        </w:rPr>
        <w:t xml:space="preserve"> volnočasové aktivity, doučování</w:t>
      </w:r>
      <w:r>
        <w:rPr>
          <w:rFonts w:ascii="Times New Roman" w:hAnsi="Times New Roman" w:cs="Times New Roman"/>
          <w:sz w:val="24"/>
          <w:szCs w:val="24"/>
        </w:rPr>
        <w:t xml:space="preserve">, zařazují </w:t>
      </w:r>
      <w:r w:rsidRPr="00B501E8">
        <w:rPr>
          <w:rFonts w:ascii="Times New Roman" w:hAnsi="Times New Roman" w:cs="Times New Roman"/>
          <w:sz w:val="24"/>
          <w:szCs w:val="24"/>
        </w:rPr>
        <w:t>projektové vyučování</w:t>
      </w:r>
      <w:r>
        <w:rPr>
          <w:rFonts w:ascii="Times New Roman" w:hAnsi="Times New Roman" w:cs="Times New Roman"/>
          <w:sz w:val="24"/>
          <w:szCs w:val="24"/>
        </w:rPr>
        <w:t>. Motivují žáky k vytvá</w:t>
      </w:r>
      <w:r w:rsidRPr="00B501E8">
        <w:rPr>
          <w:rFonts w:ascii="Times New Roman" w:hAnsi="Times New Roman" w:cs="Times New Roman"/>
          <w:sz w:val="24"/>
          <w:szCs w:val="24"/>
        </w:rPr>
        <w:t>ření vnitřních pravidel třídy</w:t>
      </w:r>
      <w:r>
        <w:rPr>
          <w:rFonts w:ascii="Times New Roman" w:hAnsi="Times New Roman" w:cs="Times New Roman"/>
          <w:sz w:val="24"/>
          <w:szCs w:val="24"/>
        </w:rPr>
        <w:t xml:space="preserve"> a dbají </w:t>
      </w:r>
      <w:r w:rsidRPr="00B501E8">
        <w:rPr>
          <w:rFonts w:ascii="Times New Roman" w:hAnsi="Times New Roman" w:cs="Times New Roman"/>
          <w:sz w:val="24"/>
          <w:szCs w:val="24"/>
        </w:rPr>
        <w:t>na jejich důsledné dodržování</w:t>
      </w:r>
      <w:r>
        <w:rPr>
          <w:rFonts w:ascii="Times New Roman" w:hAnsi="Times New Roman" w:cs="Times New Roman"/>
          <w:sz w:val="24"/>
          <w:szCs w:val="24"/>
        </w:rPr>
        <w:t>. Podílejí se na otevřené bezpečné atmosféře a pozitivním sociálním klima ve třídě. P</w:t>
      </w:r>
      <w:r w:rsidRPr="00B501E8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porují </w:t>
      </w:r>
      <w:r w:rsidRPr="00B501E8">
        <w:rPr>
          <w:rFonts w:ascii="Times New Roman" w:hAnsi="Times New Roman" w:cs="Times New Roman"/>
          <w:sz w:val="24"/>
          <w:szCs w:val="24"/>
        </w:rPr>
        <w:t xml:space="preserve">rozvoj pozitivních sociálních interakcí mezi žáky </w:t>
      </w:r>
      <w:r>
        <w:rPr>
          <w:rFonts w:ascii="Times New Roman" w:hAnsi="Times New Roman" w:cs="Times New Roman"/>
          <w:sz w:val="24"/>
          <w:szCs w:val="24"/>
        </w:rPr>
        <w:t>v třídním kolektivu. Sledují</w:t>
      </w:r>
      <w:r w:rsidRPr="00B501E8">
        <w:rPr>
          <w:rFonts w:ascii="Times New Roman" w:hAnsi="Times New Roman" w:cs="Times New Roman"/>
          <w:sz w:val="24"/>
          <w:szCs w:val="24"/>
        </w:rPr>
        <w:t xml:space="preserve"> docházku žáků (prevence záškoláctví)</w:t>
      </w:r>
      <w:r>
        <w:rPr>
          <w:rFonts w:ascii="Times New Roman" w:hAnsi="Times New Roman" w:cs="Times New Roman"/>
          <w:sz w:val="24"/>
          <w:szCs w:val="24"/>
        </w:rPr>
        <w:t xml:space="preserve">. Úzce spolupracují </w:t>
      </w:r>
      <w:r w:rsidRPr="00B501E8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MP</w:t>
      </w:r>
      <w:r w:rsidRPr="00B5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VP.</w:t>
      </w:r>
    </w:p>
    <w:p w:rsidR="00D37B4F" w:rsidRPr="009A6B70" w:rsidRDefault="00D37B4F" w:rsidP="00D37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B4F" w:rsidRPr="005731DC" w:rsidRDefault="00D37B4F" w:rsidP="00D37B4F">
      <w:pPr>
        <w:pStyle w:val="Nadpis2"/>
        <w:spacing w:after="240"/>
        <w:rPr>
          <w:rFonts w:ascii="Times New Roman" w:hAnsi="Times New Roman" w:cs="Times New Roman"/>
          <w:b/>
          <w:color w:val="auto"/>
          <w:sz w:val="28"/>
        </w:rPr>
      </w:pPr>
      <w:bookmarkStart w:id="8" w:name="_Toc209782834"/>
      <w:r w:rsidRPr="005731DC">
        <w:rPr>
          <w:rFonts w:ascii="Times New Roman" w:hAnsi="Times New Roman" w:cs="Times New Roman"/>
          <w:b/>
          <w:color w:val="auto"/>
          <w:sz w:val="28"/>
        </w:rPr>
        <w:t>Asistent pedagoga</w:t>
      </w:r>
      <w:bookmarkEnd w:id="8"/>
    </w:p>
    <w:p w:rsidR="00D37B4F" w:rsidRPr="00B501E8" w:rsidRDefault="00D37B4F" w:rsidP="00D37B4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1E8">
        <w:rPr>
          <w:rFonts w:ascii="Times New Roman" w:hAnsi="Times New Roman" w:cs="Times New Roman"/>
          <w:sz w:val="24"/>
          <w:szCs w:val="24"/>
        </w:rPr>
        <w:t>Asistenti pedagogů spolupracují s dalšími členy týmu poradenských pracovníků školy.</w:t>
      </w:r>
    </w:p>
    <w:p w:rsidR="00D37B4F" w:rsidRPr="009A6B70" w:rsidRDefault="00D37B4F" w:rsidP="00D37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C7D" w:rsidRPr="00512702" w:rsidRDefault="00240C7D" w:rsidP="00204A11">
      <w:pPr>
        <w:pStyle w:val="Nadpis1"/>
        <w:rPr>
          <w:rFonts w:ascii="Times New Roman" w:eastAsia="Times New Roman" w:hAnsi="Times New Roman" w:cs="Times New Roman"/>
          <w:b/>
          <w:color w:val="auto"/>
          <w:szCs w:val="24"/>
          <w:lang w:eastAsia="cs-CZ"/>
        </w:rPr>
      </w:pPr>
      <w:bookmarkStart w:id="9" w:name="_Toc209782835"/>
      <w:r w:rsidRPr="00512702">
        <w:rPr>
          <w:rFonts w:ascii="Times New Roman" w:eastAsia="Times New Roman" w:hAnsi="Times New Roman" w:cs="Times New Roman"/>
          <w:b/>
          <w:color w:val="auto"/>
          <w:szCs w:val="24"/>
          <w:lang w:eastAsia="cs-CZ"/>
        </w:rPr>
        <w:lastRenderedPageBreak/>
        <w:t>Činnosti ŠPP</w:t>
      </w:r>
      <w:bookmarkEnd w:id="9"/>
      <w:r w:rsidR="00204A11" w:rsidRPr="00E11671">
        <w:rPr>
          <w:rFonts w:ascii="Times New Roman" w:eastAsia="Times New Roman" w:hAnsi="Times New Roman" w:cs="Times New Roman"/>
          <w:b/>
          <w:color w:val="auto"/>
          <w:szCs w:val="24"/>
          <w:lang w:eastAsia="cs-CZ"/>
        </w:rPr>
        <w:t> </w:t>
      </w:r>
    </w:p>
    <w:p w:rsidR="00240C7D" w:rsidRPr="00240C7D" w:rsidRDefault="00240C7D" w:rsidP="00240C7D">
      <w:pPr>
        <w:rPr>
          <w:lang w:eastAsia="cs-CZ"/>
        </w:rPr>
      </w:pPr>
    </w:p>
    <w:p w:rsidR="00204A11" w:rsidRPr="00E11671" w:rsidRDefault="00204A11" w:rsidP="00240C7D">
      <w:pPr>
        <w:pStyle w:val="Nadpis2"/>
        <w:rPr>
          <w:rFonts w:ascii="Times New Roman" w:eastAsia="Times New Roman" w:hAnsi="Times New Roman" w:cs="Times New Roman"/>
          <w:b/>
          <w:color w:val="auto"/>
          <w:sz w:val="28"/>
          <w:szCs w:val="24"/>
          <w:lang w:eastAsia="cs-CZ"/>
        </w:rPr>
      </w:pPr>
      <w:bookmarkStart w:id="10" w:name="_Toc209782836"/>
      <w:r w:rsidRPr="00204A11"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  <w:lang w:eastAsia="cs-CZ"/>
        </w:rPr>
        <w:t>Pře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  <w:lang w:eastAsia="cs-CZ"/>
        </w:rPr>
        <w:t>d</w:t>
      </w:r>
      <w:r w:rsidRPr="00204A11"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  <w:lang w:eastAsia="cs-CZ"/>
        </w:rPr>
        <w:t>cházení školní neúspěšnosti</w:t>
      </w:r>
      <w:bookmarkEnd w:id="10"/>
    </w:p>
    <w:p w:rsidR="00204A11" w:rsidRPr="00E11671" w:rsidRDefault="00204A11" w:rsidP="00204A1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 w:rsidRPr="00E11671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klást na</w:t>
      </w:r>
      <w:r w:rsidR="008A08AD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 xml:space="preserve"> žáky</w:t>
      </w:r>
      <w:r w:rsidRPr="00E11671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 xml:space="preserve"> přiměřené nároky,</w:t>
      </w:r>
    </w:p>
    <w:p w:rsidR="00204A11" w:rsidRPr="00E11671" w:rsidRDefault="008A08AD" w:rsidP="00204A1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dbát na jejich</w:t>
      </w:r>
      <w:r w:rsidR="00204A11" w:rsidRPr="00E11671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 xml:space="preserve"> pravidelnou docházku do školy, důsledně kontrolovat splnění zadaných úkolů,</w:t>
      </w:r>
    </w:p>
    <w:p w:rsidR="00204A11" w:rsidRPr="00E11671" w:rsidRDefault="008A08AD" w:rsidP="00204A1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zdůrazňovat jejich</w:t>
      </w:r>
      <w:r w:rsidR="00204A11" w:rsidRPr="00E11671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 xml:space="preserve"> pozitivní stránky,</w:t>
      </w:r>
    </w:p>
    <w:p w:rsidR="00204A11" w:rsidRPr="00E11671" w:rsidRDefault="00204A11" w:rsidP="00204A1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 w:rsidRPr="00E11671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umožňovat žákům vyslovovat vlastní názory,</w:t>
      </w:r>
    </w:p>
    <w:p w:rsidR="00204A11" w:rsidRPr="00E11671" w:rsidRDefault="008A08AD" w:rsidP="00204A1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podporovat aktivitu žáků, dát jim</w:t>
      </w:r>
      <w:r w:rsidR="00204A11" w:rsidRPr="00E11671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 xml:space="preserve"> příležitost zažít úspěch,</w:t>
      </w:r>
    </w:p>
    <w:p w:rsidR="00204A11" w:rsidRPr="00E11671" w:rsidRDefault="008A08AD" w:rsidP="00204A1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motivovat žáky, rozebírat s nimi jejich</w:t>
      </w:r>
      <w:r w:rsidR="00204A11" w:rsidRPr="00E11671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 xml:space="preserve"> úspěchy,</w:t>
      </w:r>
    </w:p>
    <w:p w:rsidR="00204A11" w:rsidRPr="00E11671" w:rsidRDefault="00204A11" w:rsidP="00204A1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 w:rsidRPr="00E11671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vyhýbat se negativnímu srovnávání,</w:t>
      </w:r>
    </w:p>
    <w:p w:rsidR="00204A11" w:rsidRDefault="00204A11" w:rsidP="00204A11">
      <w:pPr>
        <w:numPr>
          <w:ilvl w:val="0"/>
          <w:numId w:val="8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 w:rsidRPr="00E11671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věnovat pozornost rodinnému zázemí žáka.</w:t>
      </w:r>
    </w:p>
    <w:p w:rsidR="00240C7D" w:rsidRPr="00512702" w:rsidRDefault="00240C7D" w:rsidP="00512702">
      <w:pPr>
        <w:pStyle w:val="Nadpis2"/>
        <w:spacing w:after="240"/>
        <w:rPr>
          <w:rFonts w:ascii="Times New Roman" w:eastAsia="Times New Roman" w:hAnsi="Times New Roman" w:cs="Times New Roman"/>
          <w:b/>
          <w:color w:val="292B2C"/>
          <w:sz w:val="28"/>
          <w:szCs w:val="24"/>
          <w:lang w:eastAsia="cs-CZ"/>
        </w:rPr>
      </w:pPr>
      <w:bookmarkStart w:id="11" w:name="_Toc209782837"/>
      <w:r w:rsidRPr="00512702">
        <w:rPr>
          <w:rFonts w:ascii="Times New Roman" w:eastAsia="Times New Roman" w:hAnsi="Times New Roman" w:cs="Times New Roman"/>
          <w:b/>
          <w:color w:val="292B2C"/>
          <w:sz w:val="28"/>
          <w:szCs w:val="24"/>
          <w:lang w:eastAsia="cs-CZ"/>
        </w:rPr>
        <w:t>Kariérní poradenství</w:t>
      </w:r>
      <w:bookmarkEnd w:id="11"/>
    </w:p>
    <w:p w:rsidR="00240C7D" w:rsidRDefault="00512702" w:rsidP="00512702">
      <w:pPr>
        <w:pStyle w:val="Odstavecseseznamem"/>
        <w:numPr>
          <w:ilvl w:val="0"/>
          <w:numId w:val="9"/>
        </w:numPr>
        <w:spacing w:after="240" w:line="36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poradenská pomoc</w:t>
      </w:r>
      <w:r w:rsidR="00240C7D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 xml:space="preserve"> při rozhodování o další vzdělávací cestě žáků,</w:t>
      </w:r>
    </w:p>
    <w:p w:rsidR="00512702" w:rsidRDefault="00512702" w:rsidP="00240C7D">
      <w:pPr>
        <w:pStyle w:val="Odstavecseseznamem"/>
        <w:numPr>
          <w:ilvl w:val="0"/>
          <w:numId w:val="9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individuální a skupinová šetření k volbě povolání,</w:t>
      </w:r>
    </w:p>
    <w:p w:rsidR="00240C7D" w:rsidRDefault="00512702" w:rsidP="00240C7D">
      <w:pPr>
        <w:pStyle w:val="Odstavecseseznamem"/>
        <w:numPr>
          <w:ilvl w:val="0"/>
          <w:numId w:val="9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poradenství ZZ s ohledem na očekávání a předpoklady žáků (ve spolupráci s TU),</w:t>
      </w:r>
    </w:p>
    <w:p w:rsidR="00512702" w:rsidRDefault="00512702" w:rsidP="00240C7D">
      <w:pPr>
        <w:pStyle w:val="Odstavecseseznamem"/>
        <w:numPr>
          <w:ilvl w:val="0"/>
          <w:numId w:val="9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zajišťování skupinových návštěv žáků školy v informačních poradenských střediscích úřadů práce,</w:t>
      </w:r>
    </w:p>
    <w:p w:rsidR="00512702" w:rsidRPr="0046321B" w:rsidRDefault="00512702" w:rsidP="0046321B">
      <w:pPr>
        <w:pStyle w:val="Odstavecseseznamem"/>
        <w:numPr>
          <w:ilvl w:val="0"/>
          <w:numId w:val="9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poskytování informací žákům a ZZ o možnosti individuálního využití informačních služeb</w:t>
      </w:r>
      <w:r w:rsidR="0046321B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 xml:space="preserve"> </w:t>
      </w:r>
      <w:r w:rsidRPr="0046321B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těchto středisek.</w:t>
      </w:r>
    </w:p>
    <w:p w:rsidR="00320E63" w:rsidRPr="00320E63" w:rsidRDefault="00320E63" w:rsidP="00320E63">
      <w:pPr>
        <w:pStyle w:val="Nadpis1"/>
        <w:rPr>
          <w:rFonts w:ascii="Times New Roman" w:eastAsia="Times New Roman" w:hAnsi="Times New Roman" w:cs="Times New Roman"/>
          <w:b/>
          <w:color w:val="292B2C"/>
          <w:sz w:val="28"/>
          <w:szCs w:val="24"/>
          <w:lang w:eastAsia="cs-CZ"/>
        </w:rPr>
      </w:pPr>
      <w:bookmarkStart w:id="12" w:name="_Toc209782838"/>
      <w:r w:rsidRPr="00320E63">
        <w:rPr>
          <w:rFonts w:ascii="Times New Roman" w:eastAsia="Times New Roman" w:hAnsi="Times New Roman" w:cs="Times New Roman"/>
          <w:b/>
          <w:color w:val="292B2C"/>
          <w:sz w:val="28"/>
          <w:szCs w:val="24"/>
          <w:lang w:eastAsia="cs-CZ"/>
        </w:rPr>
        <w:t>Prevence rizikového chování</w:t>
      </w:r>
      <w:bookmarkEnd w:id="12"/>
    </w:p>
    <w:p w:rsidR="00320E63" w:rsidRPr="0046321B" w:rsidRDefault="00320E63" w:rsidP="0046321B">
      <w:pPr>
        <w:pStyle w:val="Odstavecseseznamem"/>
        <w:numPr>
          <w:ilvl w:val="0"/>
          <w:numId w:val="38"/>
        </w:numPr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 w:rsidRPr="0046321B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oblast prevence je řešena samostatným dokumentem (Minimální preventivní program),</w:t>
      </w:r>
    </w:p>
    <w:p w:rsidR="00320E63" w:rsidRPr="0046321B" w:rsidRDefault="00320E63" w:rsidP="0046321B">
      <w:pPr>
        <w:pStyle w:val="Odstavecseseznamem"/>
        <w:numPr>
          <w:ilvl w:val="0"/>
          <w:numId w:val="38"/>
        </w:numPr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 w:rsidRPr="0046321B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vypracovává jej školní metodik prevence.</w:t>
      </w:r>
    </w:p>
    <w:p w:rsidR="00320E63" w:rsidRDefault="00320E63" w:rsidP="00320E63">
      <w:pPr>
        <w:rPr>
          <w:lang w:eastAsia="cs-CZ"/>
        </w:rPr>
      </w:pPr>
    </w:p>
    <w:p w:rsidR="0046321B" w:rsidRDefault="0046321B" w:rsidP="00320E63">
      <w:pPr>
        <w:rPr>
          <w:lang w:eastAsia="cs-CZ"/>
        </w:rPr>
      </w:pPr>
    </w:p>
    <w:p w:rsidR="00320E63" w:rsidRDefault="00320E63" w:rsidP="00320E63">
      <w:pPr>
        <w:pStyle w:val="Nadpis2"/>
        <w:rPr>
          <w:rFonts w:ascii="Times New Roman" w:hAnsi="Times New Roman" w:cs="Times New Roman"/>
          <w:b/>
          <w:color w:val="auto"/>
          <w:sz w:val="28"/>
          <w:lang w:eastAsia="cs-CZ"/>
        </w:rPr>
      </w:pPr>
      <w:bookmarkStart w:id="13" w:name="_Toc209782839"/>
      <w:r w:rsidRPr="00623ECE">
        <w:rPr>
          <w:rFonts w:ascii="Times New Roman" w:hAnsi="Times New Roman" w:cs="Times New Roman"/>
          <w:b/>
          <w:color w:val="auto"/>
          <w:sz w:val="28"/>
          <w:lang w:eastAsia="cs-CZ"/>
        </w:rPr>
        <w:t>Minimální preventivní program</w:t>
      </w:r>
      <w:bookmarkEnd w:id="13"/>
    </w:p>
    <w:p w:rsidR="00623ECE" w:rsidRDefault="00623ECE" w:rsidP="00623ECE">
      <w:pPr>
        <w:rPr>
          <w:lang w:eastAsia="cs-CZ"/>
        </w:rPr>
      </w:pPr>
    </w:p>
    <w:p w:rsidR="00623ECE" w:rsidRDefault="00623ECE" w:rsidP="00623ECE">
      <w:pPr>
        <w:pStyle w:val="Nadpis3"/>
        <w:rPr>
          <w:rFonts w:ascii="Times New Roman" w:hAnsi="Times New Roman" w:cs="Times New Roman"/>
          <w:b/>
          <w:color w:val="auto"/>
          <w:lang w:eastAsia="cs-CZ"/>
        </w:rPr>
      </w:pPr>
      <w:bookmarkStart w:id="14" w:name="_Toc209782840"/>
      <w:r w:rsidRPr="00623ECE">
        <w:rPr>
          <w:rFonts w:ascii="Times New Roman" w:hAnsi="Times New Roman" w:cs="Times New Roman"/>
          <w:b/>
          <w:color w:val="auto"/>
          <w:lang w:eastAsia="cs-CZ"/>
        </w:rPr>
        <w:t>Charakteristika MPP</w:t>
      </w:r>
      <w:bookmarkEnd w:id="14"/>
    </w:p>
    <w:p w:rsidR="00623ECE" w:rsidRPr="00623ECE" w:rsidRDefault="00623ECE" w:rsidP="00623ECE">
      <w:pPr>
        <w:rPr>
          <w:lang w:eastAsia="cs-CZ"/>
        </w:rPr>
      </w:pPr>
    </w:p>
    <w:p w:rsidR="00623ECE" w:rsidRPr="00623ECE" w:rsidRDefault="001E0733" w:rsidP="0046321B">
      <w:pPr>
        <w:spacing w:line="360" w:lineRule="auto"/>
        <w:jc w:val="both"/>
        <w:rPr>
          <w:rFonts w:ascii="Times New Roman" w:eastAsia="Arial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  <w:t xml:space="preserve">Minimální preventivní program je školní dokument zaměřený na výchovu žáků ke zdravému životnímu stylu, rozvoj komunikačních dovedností, k podpoře jejich osobnostního a sociálního </w:t>
      </w:r>
      <w:r w:rsidRPr="001E0733">
        <w:rPr>
          <w:rFonts w:ascii="Times New Roman" w:eastAsia="Arial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  <w:lastRenderedPageBreak/>
        <w:t>rozvoje a tvorbu příznivého školního klimatu. Zahrnuje podporu vlastní aktivity žáků, pestrost forem prevence, zapojení pedagogického sboru a spolupráci s rodiči. Cílem je pokrýt všeobecnou, selektivní i indikovanou prevenci: od práce se všemi žáky až po cílení na rizikové jednotlivce či skupiny. Jeho nejvyšším cílem je minimalizovat vznik a i míru rizikového chování dětí a mládeže,  schopnost zvládat zátěžové situace, psychosociální dovednosti a pozitivní sociální chování.</w:t>
      </w:r>
    </w:p>
    <w:p w:rsidR="001E0733" w:rsidRPr="00623ECE" w:rsidRDefault="001E0733" w:rsidP="00623ECE">
      <w:pPr>
        <w:pStyle w:val="Odstavecseseznamem"/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je komplexním dlouhodobým preventivním programem školy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1E0733" w:rsidP="00623ECE">
      <w:pPr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je systémovým prvkem v realizaci preventivních aktivit naší školy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1E0733" w:rsidP="00623ECE">
      <w:pPr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je součástí školního vzdělávacího programu, který vychází z příslušného rámcového vzdělávacího programu, popř. upravovaného přílohou a školního řádu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1E0733" w:rsidP="00623ECE">
      <w:pPr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vychází z omezených časových, personálních a finančních investic se zaměřením na nejvyšší efektivitu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1E0733" w:rsidP="00623ECE">
      <w:pPr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jasně definuje dlouhodobé, střednědobé  a krátkodobé cíle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1E0733" w:rsidP="00623ECE">
      <w:pPr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je naplánován tak, aby byl realizovatelným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1E0733" w:rsidP="00623ECE">
      <w:pPr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je malý a interaktivní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1E0733" w:rsidP="00623ECE">
      <w:pPr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je komplexní a využívá více strategií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1E0733" w:rsidP="00623ECE">
      <w:pPr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je přizpůsobován kulturním, sociálním či politickým okolnostem i struktuře školy či specifické populaci jak v rámci školy, tak v jejím okolí, respektuje specifika ve školním prostředí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1E0733" w:rsidP="00623ECE">
      <w:pPr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oddaluje nebo sni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žuje výskyt rizikového chování,</w:t>
      </w:r>
    </w:p>
    <w:p w:rsidR="001E0733" w:rsidRPr="001E0733" w:rsidRDefault="001E0733" w:rsidP="00623ECE">
      <w:pPr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zvyšuje schopnost žáků a studentů činit informovaná a zodpovědná rozhodnutí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1E0733" w:rsidP="00623ECE">
      <w:pPr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má dlouhotrvající vliv  na změnu chování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1E0733" w:rsidP="00623ECE">
      <w:pPr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pojmenovává problémy z oblasti rizikového chování a případné další rizikové projevy chování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1E0733" w:rsidP="00623ECE">
      <w:pPr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využívá pozitivní metody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623ECE" w:rsidRDefault="001E0733" w:rsidP="00623ECE">
      <w:pPr>
        <w:pStyle w:val="Odstavecseseznamem"/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je prezentován kvalifikovaně a důvěryhodně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623ECE" w:rsidRDefault="001E0733" w:rsidP="00623ECE">
      <w:pPr>
        <w:pStyle w:val="Odstavecseseznamem"/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pomáhá zejména těm jedincům, kteří pocházejí z nejvíce ohrožených skupin (minoritám, dětem a žákům zdravotně či sociálně znevýhodněným) při ochraně jejich lidských práv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623ECE" w:rsidRDefault="001E0733" w:rsidP="00623ECE">
      <w:pPr>
        <w:pStyle w:val="Odstavecseseznamem"/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počítá s komplikacemi a nabízí dobré možnosti, jak je zvládat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623ECE" w:rsidRDefault="001E0733" w:rsidP="00623ECE">
      <w:pPr>
        <w:pStyle w:val="Odstavecseseznamem"/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podporuje zdravý životní styl a usiluje o předávání vyvážených informací a dovedností</w:t>
      </w:r>
      <w:r w:rsid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,</w:t>
      </w:r>
      <w:r w:rsidRPr="00623E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 xml:space="preserve"> </w:t>
      </w:r>
    </w:p>
    <w:p w:rsidR="001E0733" w:rsidRPr="00623ECE" w:rsidRDefault="001E0733" w:rsidP="00623ECE">
      <w:pPr>
        <w:pStyle w:val="Odstavecseseznamem"/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</w:pPr>
      <w:r w:rsidRPr="00623E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 w:bidi="cs-CZ"/>
          <w14:ligatures w14:val="none"/>
        </w:rPr>
        <w:t>podporuje osobnostní a sociální rozvoj a vytváření zdravého klima ve škole</w:t>
      </w:r>
      <w:r w:rsidR="00623E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 w:bidi="cs-CZ"/>
          <w14:ligatures w14:val="none"/>
        </w:rPr>
        <w:t>.</w:t>
      </w:r>
      <w:r w:rsidRPr="00623E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 w:bidi="cs-CZ"/>
          <w14:ligatures w14:val="none"/>
        </w:rPr>
        <w:t xml:space="preserve"> </w:t>
      </w:r>
    </w:p>
    <w:p w:rsidR="001E0733" w:rsidRDefault="001E0733" w:rsidP="00623ECE">
      <w:pPr>
        <w:pStyle w:val="Nadpis3"/>
        <w:rPr>
          <w:rFonts w:ascii="Times New Roman" w:eastAsia="Arial" w:hAnsi="Times New Roman" w:cs="Times New Roman"/>
          <w:b/>
          <w:bCs/>
          <w:color w:val="00000A"/>
          <w:kern w:val="0"/>
          <w:lang w:eastAsia="cs-CZ" w:bidi="cs-CZ"/>
          <w14:ligatures w14:val="none"/>
        </w:rPr>
      </w:pPr>
      <w:bookmarkStart w:id="15" w:name="_Toc209782841"/>
      <w:r w:rsidRPr="001E0733">
        <w:rPr>
          <w:rFonts w:ascii="Times New Roman" w:eastAsia="Arial" w:hAnsi="Times New Roman" w:cs="Times New Roman"/>
          <w:b/>
          <w:bCs/>
          <w:color w:val="00000A"/>
          <w:kern w:val="0"/>
          <w:lang w:eastAsia="cs-CZ" w:bidi="cs-CZ"/>
          <w14:ligatures w14:val="none"/>
        </w:rPr>
        <w:lastRenderedPageBreak/>
        <w:t>Analýza výchozí situace</w:t>
      </w:r>
      <w:bookmarkEnd w:id="15"/>
    </w:p>
    <w:p w:rsidR="00623ECE" w:rsidRPr="00623ECE" w:rsidRDefault="00623ECE" w:rsidP="00623ECE">
      <w:pPr>
        <w:rPr>
          <w:lang w:eastAsia="cs-CZ" w:bidi="cs-CZ"/>
        </w:rPr>
      </w:pPr>
    </w:p>
    <w:p w:rsidR="001E0733" w:rsidRPr="001E0733" w:rsidRDefault="001E0733" w:rsidP="00623EC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Plán primární prevence pro školní rok 2025/2026 sleduje filozofii minimálních preventivních programů předchozích let a vychází především ze školského</w:t>
      </w: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br/>
        <w:t xml:space="preserve">zákona č. 561/2004 Sb. a vyhlášky 197/2016 Sb., kterou se mění vyhláška 72/2005 Sb. o poskytování poradenských služeb ve školách a školských poradenských zařízeních a respektuje dokumenty v resortu MŠMT týkající se dané problematiky. Dále vychází z Metodického pokynu ministryně školství, mládeže a tělovýchovy k prevenci a řešení šikany ve školách a školských zařízeních č. j 21149/2016 a aktualizovaného Metodického doporučení MŠMT k primární prevenci rizikového chování u dětí, žáků a studentů ve školách a školských zařízeních č. j. 21291/2010 – 28.     </w:t>
      </w:r>
    </w:p>
    <w:p w:rsidR="001E0733" w:rsidRPr="001E0733" w:rsidRDefault="001E0733" w:rsidP="00623ECE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MPP je určen pro potřeby naší ZŠ. Je určen pro žáky, učitele, rodiče a ostatní, kteří se budou podílet na jeho realizaci (PPP, SPC, policie, pracovníci zdravot. </w:t>
      </w:r>
      <w:proofErr w:type="gramStart"/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zařízení</w:t>
      </w:r>
      <w:proofErr w:type="gramEnd"/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 …).  Aktivity jsou cíleně směřovány k prokazatelně efektivní specifické primární prevenci a eliminaci aktivit z oblasti neefektivní primární prevence. K rozpoznání a zajištění pomoci včasné intervence nebo krizové intervence zejména v případech traumatických zážitků – domácího násilí, šikanování, násilného chování, týrání a zneužívání dětí, ohrožování výchovy dítěte, experimentování s návykovými látkami, rizikových stravovacích návyků vedoucích k poruchám příjmu potravy (mentální bulimie, mentální anorexie).</w:t>
      </w:r>
    </w:p>
    <w:p w:rsidR="001E0733" w:rsidRPr="001E0733" w:rsidRDefault="001E0733" w:rsidP="00623ECE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Z pohledu pedagogů je důležité zahájit primární prevenci právě v době základní školní docházky, poskytnout žákům co nejvíce informací o drogové problematice a jiných závislostech a rizikovém chování, přiměřeně k jejich věku. </w:t>
      </w: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/>
          <w14:ligatures w14:val="none"/>
        </w:rPr>
        <w:t>Cíle dané MPP v těchto oblastech se nám daří naplňovat.</w:t>
      </w:r>
    </w:p>
    <w:p w:rsidR="001E0733" w:rsidRPr="001E0733" w:rsidRDefault="001E0733" w:rsidP="00623ECE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 pozorování vyplývá, že sociální sítě jsou nadužívány, v některých třídách se mezi sebou žáci baví stále méně, přibývá žáků, kteří v hodinách tělesné výchovy zvládají zátěž hůře, či mají problém správně se hýbat, narůstá počet žáků, kteří udávají, že se mají problém soustředit nebo udávají intenzivnější a častější pocity úzkosti, v některých ročnících je tématem genderová identita, po období online výuky narůstá výskyt psychických problémů spojených s obavami, strachem a nejistotou.</w:t>
      </w:r>
    </w:p>
    <w:p w:rsidR="001E0733" w:rsidRPr="001E0733" w:rsidRDefault="001E0733" w:rsidP="00623ECE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/>
          <w14:ligatures w14:val="none"/>
        </w:rPr>
        <w:t xml:space="preserve">Z vyhodnocení Minimálního preventivního programu na školní rok 2024/25 vyplývá, že nejaktuálnější zůstávají problémy vztahů v třídních kolektivech. </w:t>
      </w: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Proto je pro tento školní rok našim krátkodobým cílem:</w:t>
      </w:r>
    </w:p>
    <w:p w:rsidR="001E0733" w:rsidRPr="001E0733" w:rsidRDefault="001E0733" w:rsidP="00623ECE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posílit specifickou primární prevenci, tzn.</w:t>
      </w:r>
    </w:p>
    <w:p w:rsidR="00623ECE" w:rsidRDefault="001E0733" w:rsidP="00623ECE">
      <w:pPr>
        <w:pStyle w:val="Odstavecseseznamem"/>
        <w:widowControl w:val="0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uskutečnit workshop k tématu duševní hygiena, otevřít toto téma i napříč předměty</w:t>
      </w:r>
      <w:r w:rsid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623ECE" w:rsidRDefault="001E0733" w:rsidP="00623ECE">
      <w:pPr>
        <w:pStyle w:val="Odstavecseseznamem"/>
        <w:widowControl w:val="0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lastRenderedPageBreak/>
        <w:t>zařadit jako doplnění program na téma před</w:t>
      </w:r>
      <w:r w:rsid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sudky a stereotypní chování –  </w:t>
      </w:r>
      <w:r w:rsidRP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konkrétně s tématem genderová identita</w:t>
      </w:r>
      <w:r w:rsid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623ECE" w:rsidRDefault="001E0733" w:rsidP="00623ECE">
      <w:pPr>
        <w:pStyle w:val="Odstavecseseznamem"/>
        <w:widowControl w:val="0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zvyšovat povědomí o rizicích v</w:t>
      </w:r>
      <w:r w:rsid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 </w:t>
      </w:r>
      <w:r w:rsidRP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kyberprostoru</w:t>
      </w:r>
      <w:r w:rsid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623ECE" w:rsidRDefault="001E0733" w:rsidP="00623ECE">
      <w:pPr>
        <w:pStyle w:val="Odstavecseseznamem"/>
        <w:widowControl w:val="0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pokračovat v pohybových výzvách</w:t>
      </w:r>
      <w:r w:rsid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623ECE" w:rsidRDefault="001E0733" w:rsidP="00623ECE">
      <w:pPr>
        <w:pStyle w:val="Odstavecseseznamem"/>
        <w:widowControl w:val="0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upevňování dobrých vztahů ve třídách, zodpovědnosti v partnerském životě</w:t>
      </w:r>
      <w:r w:rsidR="00623ECE" w:rsidRP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623ECE" w:rsidRDefault="001E0733" w:rsidP="00623ECE">
      <w:pPr>
        <w:pStyle w:val="Odstavecseseznamem"/>
        <w:widowControl w:val="0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motivace ke zdravému životnímu stylu, k zodpovědnosti za své zdraví</w:t>
      </w:r>
      <w:r w:rsidR="00623ECE" w:rsidRP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.</w:t>
      </w:r>
    </w:p>
    <w:p w:rsidR="001E0733" w:rsidRPr="001E0733" w:rsidRDefault="001E0733" w:rsidP="00623EC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 xml:space="preserve">MPP v tomto školním roce je zaměřen na rozvoj sociálních dovedností žáků v rámci prevence rizikového chování, navazujeme na minulý školní rok v oblasti prevence </w:t>
      </w:r>
      <w:proofErr w:type="spellStart"/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kyberšikany</w:t>
      </w:r>
      <w:proofErr w:type="spellEnd"/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 xml:space="preserve">, pokračujeme v orientaci na zdravý životní styl a etické chování, v prevenci rizikového chování v dopravě. </w:t>
      </w:r>
    </w:p>
    <w:p w:rsidR="001E0733" w:rsidRPr="001E0733" w:rsidRDefault="001E0733" w:rsidP="00623EC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ŠMP v úzké spolupráci s třídními učiteli a výchovnou poradkyní se soustředí na situaci ve třídách. Bude využívat dosavadních zkušeností i nových znalostí získaných během různých školení, jakož i nabídky specializovaných pracovišť.</w:t>
      </w: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 xml:space="preserve">Primární prevence rizikového chování žáků je organickou součástí výchovně vzdělávacího procesu všech předmětů, všichni vyučující se snaží vychovávat žáky ke zdravému životnímu stylu a vést je k tomu, aby si osvojovali pozitivní sociální chování při zachování integrity osobnosti. </w:t>
      </w:r>
    </w:p>
    <w:p w:rsidR="00623ECE" w:rsidRDefault="00623ECE" w:rsidP="00623ECE">
      <w:pPr>
        <w:widowControl w:val="0"/>
        <w:suppressAutoHyphen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</w:p>
    <w:p w:rsidR="001E0733" w:rsidRPr="001E0733" w:rsidRDefault="001E0733" w:rsidP="00623ECE">
      <w:pPr>
        <w:pStyle w:val="Nadpis3"/>
        <w:rPr>
          <w:rFonts w:ascii="Times New Roman" w:eastAsia="Arial" w:hAnsi="Times New Roman" w:cs="Times New Roman"/>
          <w:b/>
          <w:bCs/>
          <w:color w:val="00000A"/>
          <w:kern w:val="0"/>
          <w:lang w:eastAsia="cs-CZ" w:bidi="cs-CZ"/>
          <w14:ligatures w14:val="none"/>
        </w:rPr>
      </w:pPr>
      <w:bookmarkStart w:id="16" w:name="_Toc209782842"/>
      <w:r w:rsidRPr="001E0733">
        <w:rPr>
          <w:rFonts w:ascii="Times New Roman" w:eastAsia="Arial" w:hAnsi="Times New Roman" w:cs="Times New Roman"/>
          <w:b/>
          <w:bCs/>
          <w:color w:val="00000A"/>
          <w:kern w:val="0"/>
          <w:lang w:eastAsia="cs-CZ" w:bidi="cs-CZ"/>
          <w14:ligatures w14:val="none"/>
        </w:rPr>
        <w:t>Stanovení cílů MPP</w:t>
      </w:r>
      <w:bookmarkEnd w:id="16"/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 xml:space="preserve">Cíle MPP navazují na preventivní strategii školy a vycházejí z analýzy výchozí situace. </w:t>
      </w: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Jsou vytvořeny pro tyto cílové skupiny: žáci, pedagogové, rodiče.</w:t>
      </w: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/>
          <w14:ligatures w14:val="none"/>
        </w:rPr>
      </w:pPr>
    </w:p>
    <w:p w:rsidR="001E0733" w:rsidRPr="001E0733" w:rsidRDefault="00623ECE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/>
          <w14:ligatures w14:val="none"/>
        </w:rPr>
        <w:t>D</w:t>
      </w:r>
      <w:r w:rsidR="001E0733" w:rsidRPr="001E0733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/>
          <w14:ligatures w14:val="none"/>
        </w:rPr>
        <w:t>louhodobé cíle</w:t>
      </w:r>
    </w:p>
    <w:p w:rsidR="00630BDE" w:rsidRDefault="001E0733" w:rsidP="00630BDE">
      <w:pPr>
        <w:pStyle w:val="Odstavecseseznamem"/>
        <w:widowControl w:val="0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zvyšovat odolnost žáků vůči těmto jevům: předcházení užívání návykových látek včetně alkoholu a tabáku, nebo alespoň  posunout  setkání s návykovými látkami do pozdějšího věku, kdy je organismus odolnější, snížení či zastavení experimentování s návykovými látkami apod.</w:t>
      </w:r>
      <w:r w:rsidR="00623ECE"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630BDE" w:rsidRDefault="001E0733" w:rsidP="00630BDE">
      <w:pPr>
        <w:pStyle w:val="Odstavecseseznamem"/>
        <w:widowControl w:val="0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větší informovanost žáků a pedagogů, rodičů a veřejnosti o problematice rizikového chování</w:t>
      </w:r>
      <w:r w:rsidR="00623ECE"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630BDE" w:rsidRDefault="001E0733" w:rsidP="00630BDE">
      <w:pPr>
        <w:pStyle w:val="Odstavecseseznamem"/>
        <w:widowControl w:val="0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dlouhodobě a preventivně působit na žáky a předcházet tak vzniku rizikového chování</w:t>
      </w:r>
      <w:r w:rsidR="00623ECE"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630BDE" w:rsidRDefault="001E0733" w:rsidP="00630BDE">
      <w:pPr>
        <w:pStyle w:val="Odstavecseseznamem"/>
        <w:widowControl w:val="0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nácvik sociálních dovedností, sebepoznání, empatie, řešení svízelných situací, </w:t>
      </w:r>
      <w:r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lastRenderedPageBreak/>
        <w:t>sebeovládání</w:t>
      </w:r>
      <w:r w:rsidR="00623ECE"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630BDE" w:rsidRDefault="001E0733" w:rsidP="00630BDE">
      <w:pPr>
        <w:pStyle w:val="Odstavecseseznamem"/>
        <w:widowControl w:val="0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zkvalitňovat sociální klima školy</w:t>
      </w:r>
      <w:r w:rsidR="00623ECE"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630BDE" w:rsidRDefault="001E0733" w:rsidP="00630BDE">
      <w:pPr>
        <w:pStyle w:val="Odstavecseseznamem"/>
        <w:widowControl w:val="0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zapojit učitele do přípravy MPP</w:t>
      </w:r>
      <w:r w:rsidR="00623ECE"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630BDE" w:rsidRDefault="001E0733" w:rsidP="00630BDE">
      <w:pPr>
        <w:pStyle w:val="Odstavecseseznamem"/>
        <w:widowControl w:val="0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ovlivnit žáky ve smyslu podpory zdraví</w:t>
      </w:r>
      <w:r w:rsidR="00623ECE"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630BDE" w:rsidRPr="00630BDE" w:rsidRDefault="001E0733" w:rsidP="00630BDE">
      <w:pPr>
        <w:pStyle w:val="Odstavecseseznamem"/>
        <w:widowControl w:val="0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rozšířit vzdělání ŠMP v dalších seminářích a k</w:t>
      </w:r>
      <w:r w:rsidR="00623ECE"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urzech,</w:t>
      </w:r>
    </w:p>
    <w:p w:rsidR="00630BDE" w:rsidRDefault="001E0733" w:rsidP="00630BDE">
      <w:pPr>
        <w:pStyle w:val="Odstavecseseznamem"/>
        <w:widowControl w:val="0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zvýšit odolnost žáků vůči rizikovému chování</w:t>
      </w:r>
      <w:r w:rsidR="00623ECE"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630BDE" w:rsidRDefault="001E0733" w:rsidP="00630BDE">
      <w:pPr>
        <w:pStyle w:val="Odstavecseseznamem"/>
        <w:widowControl w:val="0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posílit psychickou i fyzickou odolnost</w:t>
      </w:r>
      <w:r w:rsidR="00623ECE"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630BDE" w:rsidRDefault="001E0733" w:rsidP="00630BDE">
      <w:pPr>
        <w:pStyle w:val="Odstavecseseznamem"/>
        <w:widowControl w:val="0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u</w:t>
      </w:r>
      <w:r w:rsidR="00623ECE"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tvářet správný hodnotový systém,</w:t>
      </w:r>
    </w:p>
    <w:p w:rsidR="00630BDE" w:rsidRDefault="001E0733" w:rsidP="00630BDE">
      <w:pPr>
        <w:pStyle w:val="Odstavecseseznamem"/>
        <w:widowControl w:val="0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informovat žáky a rodiče o návykových látkách a jejich účincích</w:t>
      </w:r>
      <w:r w:rsidR="00623ECE"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630BDE" w:rsidRDefault="001E0733" w:rsidP="00630BDE">
      <w:pPr>
        <w:pStyle w:val="Odstavecseseznamem"/>
        <w:widowControl w:val="0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naučit žáky  podílet se na utváření zdravého školního prostředí – výzdoba, hygiena, udržování pořádku</w:t>
      </w:r>
      <w:r w:rsidR="00623ECE"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.</w:t>
      </w:r>
    </w:p>
    <w:p w:rsidR="001E0733" w:rsidRPr="001E0733" w:rsidRDefault="001E0733" w:rsidP="00623EC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1E0733" w:rsidRPr="001E0733" w:rsidRDefault="00623ECE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/>
          <w14:ligatures w14:val="none"/>
        </w:rPr>
        <w:t>S</w:t>
      </w:r>
      <w:r w:rsidR="001E0733" w:rsidRPr="001E0733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/>
          <w14:ligatures w14:val="none"/>
        </w:rPr>
        <w:t>třednědobé cíle</w:t>
      </w:r>
    </w:p>
    <w:p w:rsidR="00630BDE" w:rsidRDefault="001E0733" w:rsidP="00630BDE">
      <w:pPr>
        <w:pStyle w:val="Odstavecseseznamem"/>
        <w:widowControl w:val="0"/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nabídnout  možnost zájmových aktivit</w:t>
      </w:r>
      <w:r w:rsidR="00623ECE" w:rsidRPr="00630BD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630BDE" w:rsidRPr="00630BDE" w:rsidRDefault="001E0733" w:rsidP="00630BDE">
      <w:pPr>
        <w:pStyle w:val="Odstavecseseznamem"/>
        <w:widowControl w:val="0"/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mapovat situaci v jednotlivých třídách</w:t>
      </w:r>
      <w:r w:rsidR="00623ECE"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,</w:t>
      </w:r>
    </w:p>
    <w:p w:rsidR="00630BDE" w:rsidRPr="00630BDE" w:rsidRDefault="001E0733" w:rsidP="00630BDE">
      <w:pPr>
        <w:pStyle w:val="Odstavecseseznamem"/>
        <w:widowControl w:val="0"/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zvýšit angažovanost rodičů</w:t>
      </w:r>
      <w:r w:rsidR="00623ECE"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,</w:t>
      </w:r>
    </w:p>
    <w:p w:rsidR="00630BDE" w:rsidRPr="00630BDE" w:rsidRDefault="001E0733" w:rsidP="00630BDE">
      <w:pPr>
        <w:pStyle w:val="Odstavecseseznamem"/>
        <w:widowControl w:val="0"/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začlenit MPP do ŠVP</w:t>
      </w:r>
      <w:r w:rsidR="00623ECE"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,</w:t>
      </w:r>
    </w:p>
    <w:p w:rsidR="001E0733" w:rsidRPr="00630BDE" w:rsidRDefault="001E0733" w:rsidP="00630BDE">
      <w:pPr>
        <w:pStyle w:val="Odstavecseseznamem"/>
        <w:widowControl w:val="0"/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zkvalitnit třídní klima</w:t>
      </w:r>
      <w:r w:rsidR="00623ECE"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.</w:t>
      </w: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/>
          <w14:ligatures w14:val="none"/>
        </w:rPr>
      </w:pPr>
    </w:p>
    <w:p w:rsidR="001E0733" w:rsidRPr="001E0733" w:rsidRDefault="00623ECE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/>
          <w14:ligatures w14:val="none"/>
        </w:rPr>
        <w:t>K</w:t>
      </w:r>
      <w:r w:rsidR="001E0733" w:rsidRPr="001E0733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/>
          <w14:ligatures w14:val="none"/>
        </w:rPr>
        <w:t>rátkodobé cíle</w:t>
      </w:r>
    </w:p>
    <w:p w:rsidR="001E0733" w:rsidRPr="00630BDE" w:rsidRDefault="001E0733" w:rsidP="00630BDE">
      <w:pPr>
        <w:pStyle w:val="Odstavecseseznamem"/>
        <w:widowControl w:val="0"/>
        <w:numPr>
          <w:ilvl w:val="0"/>
          <w:numId w:val="4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motivovat učitele k samostudiu v oblasti prevence rizikového chování a účasti na přednáškách a seminářích s touto tematikou</w:t>
      </w:r>
      <w:r w:rsidR="00623ECE"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,</w:t>
      </w:r>
    </w:p>
    <w:p w:rsidR="001E0733" w:rsidRPr="00630BDE" w:rsidRDefault="001E0733" w:rsidP="00630BDE">
      <w:pPr>
        <w:pStyle w:val="Odstavecseseznamem"/>
        <w:widowControl w:val="0"/>
        <w:numPr>
          <w:ilvl w:val="0"/>
          <w:numId w:val="4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provádět mapování vztahů v třídních kolektivech a dále pracovat se zjištěnými skutečnostmi</w:t>
      </w:r>
      <w:r w:rsidR="00623ECE"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,</w:t>
      </w:r>
    </w:p>
    <w:p w:rsidR="001E0733" w:rsidRPr="00630BDE" w:rsidRDefault="001E0733" w:rsidP="00630BDE">
      <w:pPr>
        <w:pStyle w:val="Odstavecseseznamem"/>
        <w:widowControl w:val="0"/>
        <w:numPr>
          <w:ilvl w:val="0"/>
          <w:numId w:val="4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zařazení programů pro zlepšení komunikace a vztahů mezi žáky jednotlivých tříd</w:t>
      </w:r>
      <w:r w:rsidR="00623ECE"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,</w:t>
      </w:r>
    </w:p>
    <w:p w:rsidR="001E0733" w:rsidRPr="00630BDE" w:rsidRDefault="001E0733" w:rsidP="00630BDE">
      <w:pPr>
        <w:pStyle w:val="Odstavecseseznamem"/>
        <w:widowControl w:val="0"/>
        <w:numPr>
          <w:ilvl w:val="0"/>
          <w:numId w:val="4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pokračovat v etické výchově</w:t>
      </w:r>
      <w:r w:rsidR="00623ECE"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,</w:t>
      </w:r>
      <w:r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 xml:space="preserve"> </w:t>
      </w:r>
    </w:p>
    <w:p w:rsidR="001E0733" w:rsidRPr="00630BDE" w:rsidRDefault="001E0733" w:rsidP="00630BDE">
      <w:pPr>
        <w:pStyle w:val="Odstavecseseznamem"/>
        <w:widowControl w:val="0"/>
        <w:numPr>
          <w:ilvl w:val="0"/>
          <w:numId w:val="4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pořádat sportovní akce</w:t>
      </w:r>
      <w:r w:rsidR="00623ECE"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.</w:t>
      </w:r>
      <w:r w:rsidRPr="00630BD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 xml:space="preserve"> </w:t>
      </w: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</w:p>
    <w:p w:rsidR="001E0733" w:rsidRPr="001E0733" w:rsidRDefault="001E0733" w:rsidP="00623ECE">
      <w:pPr>
        <w:pStyle w:val="Nadpis3"/>
        <w:rPr>
          <w:rFonts w:ascii="Times New Roman" w:eastAsia="Times New Roman" w:hAnsi="Times New Roman" w:cs="Times New Roman"/>
          <w:b/>
          <w:color w:val="00000A"/>
          <w:kern w:val="0"/>
          <w:lang w:eastAsia="cs-CZ"/>
          <w14:ligatures w14:val="none"/>
        </w:rPr>
      </w:pPr>
      <w:bookmarkStart w:id="17" w:name="_Toc209782843"/>
      <w:r w:rsidRPr="001E0733">
        <w:rPr>
          <w:rFonts w:ascii="Times New Roman" w:eastAsia="Times New Roman" w:hAnsi="Times New Roman" w:cs="Times New Roman"/>
          <w:b/>
          <w:color w:val="00000A"/>
          <w:kern w:val="0"/>
          <w:lang w:eastAsia="cs-CZ"/>
          <w14:ligatures w14:val="none"/>
        </w:rPr>
        <w:t>Skladba aktivit MPP pro jednotlivé cílové skupiny</w:t>
      </w:r>
      <w:bookmarkEnd w:id="17"/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1E0733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/>
          <w14:ligatures w14:val="none"/>
        </w:rPr>
        <w:t>Cílová skupina žáci</w:t>
      </w:r>
      <w:r w:rsidR="00623EC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 xml:space="preserve"> </w:t>
      </w: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1. stupeň</w:t>
      </w:r>
    </w:p>
    <w:p w:rsidR="001E0733" w:rsidRPr="001E0733" w:rsidRDefault="001E0733" w:rsidP="00623ECE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lastRenderedPageBreak/>
        <w:t>Primární prevenci na prvním stupni má na starosti především třídní učitel. S jednotlivými tématy se žáci seznamují převážně v hodinách prvouky, přírodovědy, vlastivědy, ale i ve čtení, výchovách a informatice. Žáci jsou vedeni ke zdravému životnímu stylu, osvojují si správné návyky. Důraz je kladen na prevenci kouření a alkoholismu, informováni jsou o zneužívání léků a orientačně i o jiných drogách. Ve vlastivědě se seznamují s pojmy antisemitismus a rasismus. Při výuce učitel využívá různých metod a her, například projektového vyučování, sociálních her, dramatické výchovy, besed. Všechny tyto metody jsou přiměřené věku žáků. Třídní učitelé se též intenzivně věnují navozování příznivého klimatu ve třídě, dbají na rozvoj tolerance a vzájemných vztahů.</w:t>
      </w: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Vytvářejí nástěnky s protidrogovou tematikou a rizikovým chováním. </w:t>
      </w: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Mapují si vztahy ve třídě,</w:t>
      </w: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nacvičují sociálně - psychologické dovednosti (odmítání nabídky, komunikace, sebeovládání, stresové situace, sociální vztahy,…) a</w:t>
      </w: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 xml:space="preserve"> spolupracují s metodikem prevence.</w:t>
      </w: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2. stupeň</w:t>
      </w: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 xml:space="preserve">Na druhém stupni jsou jednotlivé problémy sociálně nežádoucích jevů rozpracovány v ŠVP do jednotlivých ročníků a zařazeny do výuky. S tématy z oblasti prevence se pracuje zejména ve výchově ke zdravému životnímu stylu, dále ve výchově k občanství a informatice, ale i v přírodopisu, dějepisu, zeměpisu, českém jazyce a literatuře. Využívá se metod výkladu, besed, přednášek, samostatné i skupinové práce, projektového vyučování, práce s médii, ale i bloku primární prevence. Žáci jsou informováni </w:t>
      </w: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o poradenských možnostech, o nabídce školních a mimoškolních aktivit</w:t>
      </w: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/>
          <w14:ligatures w14:val="none"/>
        </w:rPr>
        <w:t>.</w:t>
      </w: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/>
          <w14:ligatures w14:val="none"/>
        </w:rPr>
      </w:pPr>
      <w:r w:rsidRPr="001E0733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/>
          <w14:ligatures w14:val="none"/>
        </w:rPr>
        <w:t>Cílová skupina</w:t>
      </w: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 xml:space="preserve"> </w:t>
      </w:r>
      <w:r w:rsidR="00623EC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/>
          <w14:ligatures w14:val="none"/>
        </w:rPr>
        <w:t>pedagogové</w:t>
      </w: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Školní poradenské prac</w:t>
      </w:r>
      <w:r w:rsid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oviště </w:t>
      </w: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je tvořeno ředitelem školy, výchovným poradcem a metodikem prevence, kteří se scházejí minimálně jednou za pololetí, aby koordinovali průběh naplánovaných akcí. S tímto týmem spolupracují ostatní vyučující a třídní učitelé.</w:t>
      </w: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1E0733" w:rsidRPr="00623ECE" w:rsidRDefault="001E0733" w:rsidP="00623ECE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23ECE"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  <w:t>Ředitel školy</w:t>
      </w:r>
    </w:p>
    <w:p w:rsidR="00623ECE" w:rsidRDefault="001E0733" w:rsidP="00623ECE">
      <w:pPr>
        <w:pStyle w:val="Odstavecseseznamem"/>
        <w:widowControl w:val="0"/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přímá odpovědnost za prevenci a za řešení zjištěných p</w:t>
      </w:r>
      <w:r w:rsid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rojevů rizikových forem chování,</w:t>
      </w:r>
    </w:p>
    <w:p w:rsidR="001E0733" w:rsidRPr="00623ECE" w:rsidRDefault="00623ECE" w:rsidP="00623ECE">
      <w:pPr>
        <w:pStyle w:val="Odstavecseseznamem"/>
        <w:widowControl w:val="0"/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vytv</w:t>
      </w:r>
      <w:r w:rsidR="001E0733" w:rsidRPr="00623ECE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oření podmínek pro předcházení rozvoje rizikového chování zejména</w:t>
      </w:r>
    </w:p>
    <w:p w:rsidR="00FB76FB" w:rsidRDefault="001E0733" w:rsidP="00FB76FB">
      <w:pPr>
        <w:pStyle w:val="Odstavecseseznamem"/>
        <w:numPr>
          <w:ilvl w:val="0"/>
          <w:numId w:val="25"/>
        </w:numPr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zabezpečením poskytování poradenskýc</w:t>
      </w:r>
      <w:r w:rsidR="00623ECE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h služeb ve škole se zaměřením na primární </w:t>
      </w: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prevenci rizikového chování, koordinací tvorby, kontrolou realizace a pravidelným vyhodnocováním Minimální</w:t>
      </w:r>
      <w:r w:rsidR="00623ECE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ho preventivního programu školy,</w:t>
      </w:r>
    </w:p>
    <w:p w:rsidR="00FB76FB" w:rsidRDefault="001E0733" w:rsidP="00623ECE">
      <w:pPr>
        <w:pStyle w:val="Odstavecseseznamem"/>
        <w:numPr>
          <w:ilvl w:val="0"/>
          <w:numId w:val="25"/>
        </w:numPr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zapracováním do školního řádu a vnitřního řádu</w:t>
      </w:r>
    </w:p>
    <w:p w:rsidR="00FB76FB" w:rsidRDefault="001E0733" w:rsidP="00623ECE">
      <w:pPr>
        <w:pStyle w:val="Odstavecseseznamem"/>
        <w:numPr>
          <w:ilvl w:val="0"/>
          <w:numId w:val="25"/>
        </w:numPr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lastRenderedPageBreak/>
        <w:t xml:space="preserve">jmenováním školního metodika prevence, pedagogického pracovníka, který </w:t>
      </w: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ab/>
        <w:t>má pro výkon této činnosti odborné předpokla</w:t>
      </w:r>
      <w:r w:rsidR="00FB76FB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dy, kvalifikaci, případně mu za</w:t>
      </w: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jistí podmínky ke studiu k nezbytnému výkonu</w:t>
      </w:r>
      <w:r w:rsidR="00FB76FB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specializovaných činností v ob</w:t>
      </w: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lasti prevence rizikového chování</w:t>
      </w:r>
    </w:p>
    <w:p w:rsidR="00FB76FB" w:rsidRDefault="001E0733" w:rsidP="00623ECE">
      <w:pPr>
        <w:pStyle w:val="Odstavecseseznamem"/>
        <w:numPr>
          <w:ilvl w:val="0"/>
          <w:numId w:val="25"/>
        </w:numPr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podporou týmové spolupráce školního metodika, výchovného poradce, </w:t>
      </w: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ab/>
        <w:t>třídních učitelů a dalších pedagogických</w:t>
      </w:r>
      <w:r w:rsid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pracovníků školy při přípravě, </w:t>
      </w: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realizaci a vyhodnocování preventivního programu</w:t>
      </w:r>
    </w:p>
    <w:p w:rsidR="001E0733" w:rsidRPr="00FB76FB" w:rsidRDefault="001E0733" w:rsidP="00623ECE">
      <w:pPr>
        <w:pStyle w:val="Odstavecseseznamem"/>
        <w:numPr>
          <w:ilvl w:val="0"/>
          <w:numId w:val="25"/>
        </w:numPr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spolupráci s metodikem prevence v PPP a s krajským školským</w:t>
      </w:r>
      <w:r w:rsid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koordinátorem prevence.</w:t>
      </w: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FB76FB" w:rsidRDefault="00FB76FB" w:rsidP="00FB76FB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  <w:t>Školní metodik prevence (ŠMP):</w:t>
      </w:r>
    </w:p>
    <w:p w:rsidR="00FB76FB" w:rsidRPr="00FB76FB" w:rsidRDefault="001E0733" w:rsidP="00FB76FB">
      <w:pPr>
        <w:pStyle w:val="Odstavecseseznamem"/>
        <w:numPr>
          <w:ilvl w:val="0"/>
          <w:numId w:val="26"/>
        </w:numPr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ko</w:t>
      </w:r>
      <w:r w:rsid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ordinace tvorby a kontroly</w:t>
      </w: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realizace preventivního programu školy</w:t>
      </w:r>
      <w:r w:rsid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FB76FB" w:rsidP="00FB76FB">
      <w:pPr>
        <w:pStyle w:val="Odstavecseseznamem"/>
        <w:numPr>
          <w:ilvl w:val="0"/>
          <w:numId w:val="26"/>
        </w:numPr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koordinace a realizace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aktivity školy na prevenci záškoláctví, závislostí, násilí, vandalismu, zneužívání, rizikových projevů sebepoškozování a dalších sociálně patologických jevů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</w:t>
      </w:r>
    </w:p>
    <w:p w:rsidR="001E0733" w:rsidRPr="00FB76FB" w:rsidRDefault="001E0733" w:rsidP="00FB76FB">
      <w:pPr>
        <w:pStyle w:val="Odstavecseseznamem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vyhled</w:t>
      </w:r>
      <w:r w:rsidR="00FB76FB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ávání projevů</w:t>
      </w: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problémového chování</w:t>
      </w:r>
      <w:r w:rsidR="00FB76FB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FB76FB" w:rsidP="00FB76FB">
      <w:pPr>
        <w:pStyle w:val="Odstavecseseznamem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preventivní práce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v kolektivu třídy</w:t>
      </w: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FB76FB" w:rsidP="00FB76FB">
      <w:pPr>
        <w:pStyle w:val="Odstavecseseznamem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spolupráce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s ostatními orgány státní správy</w:t>
      </w: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FB76FB" w:rsidP="00FB76FB">
      <w:pPr>
        <w:pStyle w:val="Odstavecseseznamem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monitoring žáků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s poruchami chování a problémovými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žáky</w:t>
      </w: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FB76FB" w:rsidP="00FB76FB">
      <w:pPr>
        <w:pStyle w:val="Odstavecseseznamem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spolupráce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s třídními učiteli, vedením školy a rodiči, s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 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PPP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 SPC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aj. institucemi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FB76FB" w:rsidP="00FB76FB">
      <w:pPr>
        <w:pStyle w:val="Odstavecseseznamem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monitoring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zapojení problémových žáků do zájmové mimoškolní činnosti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FB76FB" w:rsidP="00FB76FB">
      <w:pPr>
        <w:pStyle w:val="Odstavecseseznamem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zajišťování a předávání informací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o rizikovém chování, o metodách a možnostech primární prevence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FB76FB" w:rsidP="00FB76FB">
      <w:pPr>
        <w:pStyle w:val="Odstavecseseznamem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vedení databáze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subjektů (SVP, PPP, 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SPC, 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policie,…)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1E0733" w:rsidP="00FB76FB">
      <w:pPr>
        <w:pStyle w:val="Odstavecseseznamem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spolupr</w:t>
      </w:r>
      <w:r w:rsid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áce</w:t>
      </w: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s</w:t>
      </w:r>
      <w:r w:rsid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 </w:t>
      </w: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VP</w:t>
      </w:r>
      <w:r w:rsid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1E0733" w:rsidP="00FB76FB">
      <w:pPr>
        <w:pStyle w:val="Odstavecseseznamem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zachycov</w:t>
      </w:r>
      <w:r w:rsid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ání varovných signálů,</w:t>
      </w:r>
    </w:p>
    <w:p w:rsidR="001E0733" w:rsidRPr="00FB76FB" w:rsidRDefault="001E0733" w:rsidP="00FB76FB">
      <w:pPr>
        <w:pStyle w:val="Odstavecseseznamem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FB76F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info</w:t>
      </w:r>
      <w:r w:rsidR="00FB76F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rmování učitelů</w:t>
      </w:r>
      <w:r w:rsidRPr="00FB76F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 xml:space="preserve"> o skladbě MPP a nastavených pravidlech (řád školy, krizový plán, školní program proti šikanování), o zdrojích odborné pomoci, o požadavcích na práci třídních učitelů, o kompetencích jednotlivých členů školního poradenského pracoviště, o způsobu komunikace s MPP, požadavky na mapování vztahů atd.</w:t>
      </w:r>
    </w:p>
    <w:p w:rsidR="001E0733" w:rsidRPr="001E0733" w:rsidRDefault="001E0733" w:rsidP="00623ECE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1E0733" w:rsidRPr="00FB76FB" w:rsidRDefault="00FB76FB" w:rsidP="00623ECE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D3185D"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  <w:t>Třídní učitel</w:t>
      </w:r>
    </w:p>
    <w:p w:rsidR="001E0733" w:rsidRPr="00FB76FB" w:rsidRDefault="00FB76FB" w:rsidP="00FB76FB">
      <w:pPr>
        <w:pStyle w:val="Odstavecseseznamem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monitoring</w:t>
      </w:r>
      <w:r w:rsidR="00D3185D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potřeb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žáků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D3185D" w:rsidP="00FB76FB">
      <w:pPr>
        <w:pStyle w:val="Odstavecseseznamem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D3185D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lastRenderedPageBreak/>
        <w:t>monitoring</w:t>
      </w:r>
      <w:r w:rsidR="001E0733" w:rsidRPr="00D3185D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žákům problémovým se zdravotními a sociálními riziky</w:t>
      </w:r>
      <w:r w:rsid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D3185D" w:rsidP="00FB76FB">
      <w:pPr>
        <w:pStyle w:val="Odstavecseseznamem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začleňování vhodných témat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do vyučovacích předmětů</w:t>
      </w:r>
      <w:r w:rsid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D3185D" w:rsidP="00FB76FB">
      <w:pPr>
        <w:pStyle w:val="Odstavecseseznamem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zajišťování volnočasových aktivit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 doučování</w:t>
      </w:r>
      <w:r w:rsid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D3185D" w:rsidP="00FB76FB">
      <w:pPr>
        <w:pStyle w:val="Odstavecseseznamem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zařazování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projektové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ho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vyučování</w:t>
      </w:r>
      <w:r w:rsid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D3185D" w:rsidP="00FB76FB">
      <w:pPr>
        <w:pStyle w:val="Odstavecseseznamem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spolupráce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s metodikem prevence (dále jen MP) při zachyc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ování varovných signálů, podílení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se na realizaci Preventivního programu a na pedagogické diagnostice ve třídě</w:t>
      </w:r>
      <w:r w:rsid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D3185D" w:rsidP="00FB76FB">
      <w:pPr>
        <w:pStyle w:val="Odstavecseseznamem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D3185D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spolupráce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s výchovným poradcem (dále jen VP)</w:t>
      </w:r>
      <w:r w:rsid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D3185D" w:rsidP="00FB76FB">
      <w:pPr>
        <w:pStyle w:val="Odstavecseseznamem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>motivace</w:t>
      </w:r>
      <w:r w:rsidR="001E0733" w:rsidRPr="00FB76F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 xml:space="preserve"> k vytvoření vnitřních pravidel třídy, která jsou v souladu se školním řádem, a </w:t>
      </w:r>
      <w:r w:rsidR="001E0733" w:rsidRPr="00FB76FB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jejich </w:t>
      </w:r>
      <w:r w:rsidR="001E0733" w:rsidRPr="00FB76F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 xml:space="preserve">důsledné </w:t>
      </w:r>
      <w:r w:rsidR="001E0733" w:rsidRPr="00FB76FB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dodržování (vytváření otevřené bezpečné atmosféry a pozitivního sociální</w:t>
      </w:r>
      <w:r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ho klimatu ve třídě), podpora</w:t>
      </w:r>
      <w:r w:rsidR="001E0733" w:rsidRPr="00FB76FB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rozvoj</w:t>
      </w:r>
      <w:r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e</w:t>
      </w:r>
      <w:r w:rsidR="001E0733" w:rsidRPr="00FB76FB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pozitivních sociálních interakcí mezi žáky třídy</w:t>
      </w:r>
      <w:r w:rsidR="00FB76FB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D3185D" w:rsidP="00FB76FB">
      <w:pPr>
        <w:pStyle w:val="Odstavecseseznamem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zprostředkovávání komunikace</w:t>
      </w:r>
      <w:r w:rsidR="001E0733" w:rsidRPr="00FB76FB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s ostatními členy pedagogického sboru a </w:t>
      </w:r>
      <w:r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podpora </w:t>
      </w:r>
      <w:r w:rsidR="001E0733" w:rsidRPr="00FB76FB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spolupráce školy </w:t>
      </w:r>
      <w:r w:rsidR="001E0733" w:rsidRPr="00FB76F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 w:bidi="cs-CZ"/>
          <w14:ligatures w14:val="none"/>
        </w:rPr>
        <w:t xml:space="preserve">se zákonnými zástupci nezletilých </w:t>
      </w:r>
      <w:r w:rsidR="001E0733" w:rsidRPr="00FB76FB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žáků třídy</w:t>
      </w:r>
      <w:r w:rsidR="00FB76FB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D3185D" w:rsidP="00FB76FB">
      <w:pPr>
        <w:pStyle w:val="Odstavecseseznamem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získávání a udržování</w:t>
      </w:r>
      <w:r w:rsidR="001E0733" w:rsidRPr="00FB76FB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si přehled</w:t>
      </w:r>
      <w:r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u</w:t>
      </w:r>
      <w:r w:rsidR="001E0733" w:rsidRPr="00FB76FB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o osobnostních zvláštnostech žáků třídy a o jejich rodinném zázemí</w:t>
      </w:r>
      <w:r w:rsidR="00FB76FB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1E0733" w:rsidP="00FB76FB">
      <w:pPr>
        <w:pStyle w:val="Odstavecseseznamem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in</w:t>
      </w:r>
      <w:r w:rsidR="00D3185D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dividuální přístup</w:t>
      </w:r>
      <w:r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k žákům problémovým</w:t>
      </w:r>
      <w:r w:rsid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FB76FB" w:rsidRDefault="00D3185D" w:rsidP="00FB76FB">
      <w:pPr>
        <w:pStyle w:val="Odstavecseseznamem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důslednost při postihování šikany, vandalismu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a ostatní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ho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rizikové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ho chování, postupy 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podle metodických pokynů MŠMT (šikana – metodický pokyn č</w:t>
      </w:r>
      <w:r w:rsidR="001E0733" w:rsidRPr="00FB76F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  <w:t>. j. 21 149/2016)</w:t>
      </w:r>
    </w:p>
    <w:p w:rsidR="00014141" w:rsidRDefault="00D3185D" w:rsidP="00014141">
      <w:pPr>
        <w:pStyle w:val="Odstavecseseznamem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působení</w:t>
      </w:r>
      <w:r w:rsidR="001E0733" w:rsidRP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na žáky v oblasti rasismu, netolerance, xenofobie</w:t>
      </w:r>
      <w:r w:rsidR="00FB76FB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D3185D" w:rsidRDefault="00D3185D" w:rsidP="00623ECE">
      <w:pPr>
        <w:pStyle w:val="Odstavecseseznamem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monitoring docházky</w:t>
      </w:r>
      <w:r w:rsidR="001E0733" w:rsidRPr="00014141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žáků (prevence záškoláctví)</w:t>
      </w:r>
      <w:r w:rsidR="00014141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.</w:t>
      </w:r>
    </w:p>
    <w:p w:rsidR="001E0733" w:rsidRPr="00014141" w:rsidRDefault="00014141" w:rsidP="00623ECE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  <w:t>Výchovný poradce (VP):</w:t>
      </w:r>
    </w:p>
    <w:p w:rsidR="001E0733" w:rsidRPr="001E0733" w:rsidRDefault="001E0733" w:rsidP="00AB44C2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kariérní poradenství</w:t>
      </w:r>
      <w:r w:rsidR="00AB44C2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1E0733" w:rsidP="00AB44C2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volba povolání, administrace, poradenství</w:t>
      </w:r>
      <w:r w:rsidR="00AB44C2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1E0733" w:rsidP="00AB44C2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individuální šetření se žáky jednotlivě, ve spolupráci s třídním učitelem</w:t>
      </w:r>
      <w:r w:rsidR="00AB44C2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AB44C2" w:rsidP="00AB44C2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AB44C2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spolupráce</w:t>
      </w:r>
      <w:r w:rsidR="001E0733"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s metodikem prevence (dále jen MP)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1E0733" w:rsidP="00AB44C2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poradenství rodičům a zákonným zástupcům</w:t>
      </w:r>
      <w:r w:rsidR="00AB44C2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AB44C2" w:rsidP="00AB44C2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AB44C2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spolupráce </w:t>
      </w:r>
      <w:r w:rsidR="001E0733"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se školským poradenským zařízením – PPP, SPC, SVP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AB44C2" w:rsidP="00AB44C2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zajišťování skupinových návštěv</w:t>
      </w:r>
      <w:r w:rsidR="001E0733"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škol a učilišť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AB44C2" w:rsidP="00AB44C2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zajišťování besed</w:t>
      </w:r>
      <w:r w:rsidR="001E0733"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se zástupci středních škol a učilišť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1E0733" w:rsidP="00AB44C2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metodická pomoc, individuální vzdělávací plány</w:t>
      </w:r>
      <w:r w:rsidR="00AB44C2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AB44C2" w:rsidP="00AB44C2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péče</w:t>
      </w:r>
      <w:r w:rsidR="001E0733"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o žáky s individuálními a speciálními potřebami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AB44C2" w:rsidP="00AB44C2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poskytování informací</w:t>
      </w:r>
      <w:r w:rsidR="001E0733"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o činnosti školy, regionu, o možnostech uplatnění na trhu práce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AB44C2" w:rsidP="00AB44C2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shromažďování odborných zpráv a informací</w:t>
      </w:r>
      <w:r w:rsidR="001E0733"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o žácích a o možnostech poradenské </w:t>
      </w:r>
      <w:r w:rsidR="001E0733"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lastRenderedPageBreak/>
        <w:t>služby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1E0733" w:rsidRDefault="00AB44C2" w:rsidP="00AB44C2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vedení</w:t>
      </w:r>
      <w:r w:rsidR="001E0733"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písemné záznamy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.</w:t>
      </w:r>
    </w:p>
    <w:p w:rsidR="001E0733" w:rsidRPr="001E0733" w:rsidRDefault="001E0733" w:rsidP="00623EC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/>
          <w14:ligatures w14:val="none"/>
        </w:rPr>
      </w:pPr>
      <w:r w:rsidRPr="000266B6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/>
          <w14:ligatures w14:val="none"/>
        </w:rPr>
        <w:t>Cílová skupina rodiče</w:t>
      </w:r>
    </w:p>
    <w:p w:rsidR="001E0733" w:rsidRP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Pravidelná komunikace s rodiči probíhá prostřednictvím třídních učitelů v rámci třídních schůzek. Rodičům nabízíme konzultace jak s metodikem prevence, tak s výchovnou poradkyní. Rozvinutá je též spolupráce s PPP a SPC.</w:t>
      </w:r>
    </w:p>
    <w:p w:rsidR="001E0733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R</w:t>
      </w:r>
      <w:r w:rsidRPr="001E073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  <w:t>odiče se aktivně účastní programů pořádaných školou pro rodiče s dětmi.</w:t>
      </w:r>
    </w:p>
    <w:p w:rsidR="000266B6" w:rsidRPr="001E0733" w:rsidRDefault="000266B6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1E0733" w:rsidRPr="000266B6" w:rsidRDefault="001E0733" w:rsidP="00623E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cs-CZ" w:bidi="cs-CZ"/>
          <w14:ligatures w14:val="none"/>
        </w:rPr>
        <w:t xml:space="preserve">Spolupráce s rodiči: </w:t>
      </w:r>
    </w:p>
    <w:p w:rsidR="001E0733" w:rsidRPr="000266B6" w:rsidRDefault="000266B6" w:rsidP="000266B6">
      <w:pPr>
        <w:pStyle w:val="Odstavecseseznamem"/>
        <w:widowControl w:val="0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stanovení</w:t>
      </w:r>
      <w:r w:rsidR="001E0733"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konzultační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ch hodin</w:t>
      </w:r>
      <w:r w:rsidR="001E0733"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(kdykoli po ústní dohodě)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0266B6" w:rsidRDefault="000266B6" w:rsidP="000266B6">
      <w:pPr>
        <w:pStyle w:val="Odstavecseseznamem"/>
        <w:widowControl w:val="0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pravidelná informovanost</w:t>
      </w:r>
      <w:r w:rsidR="001E0733"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o chování a prospěchu žáků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0266B6" w:rsidRDefault="000266B6" w:rsidP="000266B6">
      <w:pPr>
        <w:pStyle w:val="Odstavecseseznamem"/>
        <w:widowControl w:val="0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podávání informací</w:t>
      </w:r>
      <w:r w:rsidR="001E0733"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o akcích pro žáky i rodiče pořádaných školou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.</w:t>
      </w:r>
    </w:p>
    <w:p w:rsidR="001E0733" w:rsidRPr="000266B6" w:rsidRDefault="000266B6" w:rsidP="000266B6">
      <w:pPr>
        <w:pStyle w:val="Odstavecseseznamem"/>
        <w:widowControl w:val="0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jednání</w:t>
      </w:r>
      <w:r w:rsidR="001E0733"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s rodiči okamžitě při výs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kytu rizikového chování, doplnění jednání zápisem, doporučení</w:t>
      </w:r>
      <w:r w:rsidR="001E0733"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možnosti řešení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zabezpečení nebo zprostředkování odborné pomoci rodičům (mimo rámec školy)</w:t>
      </w:r>
      <w:r w:rsid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zabezpečení informačního servisu pro rodiče (např. adresář poskytovatelů služeb s ohledem na problematiku zvládání rizikových forem chování u dětí,...)</w:t>
      </w:r>
      <w:r w:rsid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.</w:t>
      </w:r>
    </w:p>
    <w:p w:rsidR="001E0733" w:rsidRPr="001E0733" w:rsidRDefault="001E0733" w:rsidP="00623ECE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1E0733" w:rsidRPr="001E0733" w:rsidRDefault="001E0733" w:rsidP="001E0733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1E0733" w:rsidRPr="001E0733" w:rsidRDefault="001E0733" w:rsidP="000266B6">
      <w:pPr>
        <w:pStyle w:val="Nadpis3"/>
        <w:rPr>
          <w:rFonts w:ascii="Times New Roman" w:eastAsia="Times New Roman" w:hAnsi="Times New Roman" w:cs="Times New Roman"/>
          <w:b/>
          <w:color w:val="00000A"/>
          <w:kern w:val="0"/>
          <w:lang w:eastAsia="cs-CZ"/>
          <w14:ligatures w14:val="none"/>
        </w:rPr>
      </w:pPr>
      <w:bookmarkStart w:id="18" w:name="_Toc209782844"/>
      <w:r w:rsidRPr="001E0733">
        <w:rPr>
          <w:rFonts w:ascii="Times New Roman" w:eastAsia="Times New Roman" w:hAnsi="Times New Roman" w:cs="Times New Roman"/>
          <w:b/>
          <w:color w:val="00000A"/>
          <w:kern w:val="0"/>
          <w:lang w:eastAsia="cs-CZ"/>
          <w14:ligatures w14:val="none"/>
        </w:rPr>
        <w:t>Hodnocení a analýza rizikového chování</w:t>
      </w:r>
      <w:bookmarkEnd w:id="18"/>
    </w:p>
    <w:p w:rsidR="001E0733" w:rsidRPr="001E0733" w:rsidRDefault="001E0733" w:rsidP="001E0733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1E0733" w:rsidRPr="001E0733" w:rsidRDefault="001E0733" w:rsidP="001E0733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Analýza slouží pro zjišťování aktuálního stavu, stanovení příčin a prognózy do budoucna.</w:t>
      </w:r>
    </w:p>
    <w:p w:rsidR="001E0733" w:rsidRPr="001E0733" w:rsidRDefault="001E0733" w:rsidP="001E073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1E0733" w:rsidRPr="000266B6" w:rsidRDefault="000266B6" w:rsidP="001E0733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  <w:t>Metody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dotazník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data o chování</w:t>
      </w:r>
    </w:p>
    <w:p w:rsidR="001E0733" w:rsidRDefault="001E0733" w:rsidP="001E0733">
      <w:pPr>
        <w:pStyle w:val="Odstavecseseznamem"/>
        <w:widowControl w:val="0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informace od rodičů a učitelů</w:t>
      </w:r>
    </w:p>
    <w:p w:rsidR="000266B6" w:rsidRPr="000266B6" w:rsidRDefault="000266B6" w:rsidP="000266B6">
      <w:pPr>
        <w:pStyle w:val="Odstavecseseznamem"/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1E0733" w:rsidRPr="000266B6" w:rsidRDefault="001E0733" w:rsidP="001E0733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Analýza </w:t>
      </w:r>
      <w:r w:rsidR="000266B6"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  <w:t>bude obsahovat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informovanost žáků o rizikovém chování</w:t>
      </w:r>
      <w:r w:rsid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vlastní názor žáků na rizikové chování</w:t>
      </w:r>
      <w:r w:rsid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výskyt návykových látek ve škole</w:t>
      </w:r>
      <w:r w:rsid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lastRenderedPageBreak/>
        <w:t>zkušenost s návykovou látkou</w:t>
      </w:r>
      <w:r w:rsid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počet přestupků v souvislosti s rizikovým chováním</w:t>
      </w:r>
      <w:r w:rsid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znalost problematiky a následků užívání návykových látek</w:t>
      </w:r>
      <w:r w:rsid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znalost subjektů pracujících s drogově závislými</w:t>
      </w:r>
      <w:r w:rsid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.</w:t>
      </w:r>
    </w:p>
    <w:p w:rsidR="001E0733" w:rsidRPr="001E0733" w:rsidRDefault="001E0733" w:rsidP="001E0733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1E0733" w:rsidRPr="000266B6" w:rsidRDefault="000266B6" w:rsidP="001E0733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/>
          <w:bCs/>
          <w:color w:val="00000A"/>
          <w:kern w:val="0"/>
          <w:sz w:val="24"/>
          <w:szCs w:val="24"/>
          <w:lang w:eastAsia="cs-CZ" w:bidi="cs-CZ"/>
          <w14:ligatures w14:val="none"/>
        </w:rPr>
        <w:t>Hodnocení bude obsahovat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0266B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průběžné hodnocení proběhlých aktivit</w:t>
      </w:r>
      <w:r w:rsidR="000266B6" w:rsidRPr="000266B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,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0266B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dotazníky k mapování situace ve třídách</w:t>
      </w:r>
      <w:r w:rsidR="000266B6" w:rsidRPr="000266B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,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0266B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vstup na pedagogických radách pro informování ostatních pedagogů</w:t>
      </w:r>
      <w:r w:rsidR="000266B6" w:rsidRPr="000266B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,</w:t>
      </w:r>
    </w:p>
    <w:p w:rsidR="000266B6" w:rsidRPr="000266B6" w:rsidRDefault="001E0733" w:rsidP="000266B6">
      <w:pPr>
        <w:pStyle w:val="Odstavecseseznamem"/>
        <w:widowControl w:val="0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  <w:r w:rsidRPr="000266B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hodnocení minimálního preventivního programu pro daný rok</w:t>
      </w:r>
      <w:r w:rsidR="000266B6" w:rsidRPr="000266B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  <w:t>.</w:t>
      </w:r>
    </w:p>
    <w:p w:rsidR="000266B6" w:rsidRDefault="000266B6" w:rsidP="000266B6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/>
          <w14:ligatures w14:val="none"/>
        </w:rPr>
      </w:pPr>
    </w:p>
    <w:p w:rsidR="001E0733" w:rsidRPr="000266B6" w:rsidRDefault="001E0733" w:rsidP="000266B6">
      <w:pPr>
        <w:pStyle w:val="Nadpis3"/>
        <w:rPr>
          <w:rFonts w:ascii="Times New Roman" w:eastAsia="Times New Roman" w:hAnsi="Times New Roman" w:cs="Times New Roman"/>
          <w:b/>
          <w:color w:val="00000A"/>
          <w:kern w:val="0"/>
          <w:lang w:eastAsia="cs-CZ"/>
          <w14:ligatures w14:val="none"/>
        </w:rPr>
      </w:pPr>
      <w:bookmarkStart w:id="19" w:name="_Toc209782845"/>
      <w:r w:rsidRPr="000266B6">
        <w:rPr>
          <w:rFonts w:ascii="Times New Roman" w:eastAsia="Arial" w:hAnsi="Times New Roman" w:cs="Times New Roman"/>
          <w:b/>
          <w:bCs/>
          <w:color w:val="00000A"/>
          <w:kern w:val="0"/>
          <w:lang w:eastAsia="cs-CZ" w:bidi="cs-CZ"/>
          <w14:ligatures w14:val="none"/>
        </w:rPr>
        <w:t>Spolupráce se subjekty</w:t>
      </w:r>
      <w:bookmarkEnd w:id="19"/>
    </w:p>
    <w:p w:rsidR="001E0733" w:rsidRPr="001E0733" w:rsidRDefault="001E0733" w:rsidP="001E0733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PPP</w:t>
      </w:r>
      <w:r w:rsid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</w:t>
      </w:r>
      <w:r w:rsidR="000266B6"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SPC</w:t>
      </w:r>
      <w:r w:rsid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, </w:t>
      </w: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SVP, 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Policie ČR</w:t>
      </w:r>
      <w:r w:rsid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, </w:t>
      </w: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Městská policie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proofErr w:type="spellStart"/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MěÚ</w:t>
      </w:r>
      <w:proofErr w:type="spellEnd"/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– OPD, OSPOD</w:t>
      </w:r>
      <w:r w:rsid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,</w:t>
      </w:r>
      <w:r w:rsidR="000266B6"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</w:t>
      </w:r>
      <w:r w:rsidR="000266B6"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odbor školství, mládeže a tělovýchovy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HZS, Záchranná služba</w:t>
      </w:r>
    </w:p>
    <w:p w:rsidR="000266B6" w:rsidRDefault="001E0733" w:rsidP="000266B6">
      <w:pPr>
        <w:pStyle w:val="Odstavecseseznamem"/>
        <w:widowControl w:val="0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DDM</w:t>
      </w:r>
    </w:p>
    <w:p w:rsidR="001E0733" w:rsidRPr="000266B6" w:rsidRDefault="001E0733" w:rsidP="000266B6">
      <w:pPr>
        <w:pStyle w:val="Odstavecseseznamem"/>
        <w:widowControl w:val="0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0266B6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DD </w:t>
      </w:r>
    </w:p>
    <w:p w:rsidR="000266B6" w:rsidRDefault="000266B6" w:rsidP="000266B6">
      <w:pPr>
        <w:widowControl w:val="0"/>
        <w:numPr>
          <w:ilvl w:val="0"/>
          <w:numId w:val="35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s</w:t>
      </w:r>
      <w:r w:rsidR="001E0733"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pá</w:t>
      </w: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dové školy</w:t>
      </w:r>
    </w:p>
    <w:p w:rsidR="00630BDE" w:rsidRDefault="00630BDE" w:rsidP="00630BDE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630BDE" w:rsidRDefault="00630BDE" w:rsidP="00630BDE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1E0733" w:rsidRPr="000266B6" w:rsidRDefault="001E0733" w:rsidP="000266B6">
      <w:pPr>
        <w:pStyle w:val="Nadpis3"/>
        <w:rPr>
          <w:rFonts w:ascii="Times New Roman" w:eastAsia="Arial" w:hAnsi="Times New Roman" w:cs="Times New Roman"/>
          <w:b/>
          <w:bCs/>
          <w:color w:val="00000A"/>
          <w:kern w:val="0"/>
          <w:lang w:eastAsia="cs-CZ" w:bidi="cs-CZ"/>
          <w14:ligatures w14:val="none"/>
        </w:rPr>
      </w:pPr>
      <w:bookmarkStart w:id="20" w:name="_Toc209782846"/>
      <w:r w:rsidRPr="000266B6">
        <w:rPr>
          <w:rFonts w:ascii="Times New Roman" w:eastAsia="Arial" w:hAnsi="Times New Roman" w:cs="Times New Roman"/>
          <w:b/>
          <w:bCs/>
          <w:color w:val="00000A"/>
          <w:kern w:val="0"/>
          <w:lang w:eastAsia="cs-CZ" w:bidi="cs-CZ"/>
          <w14:ligatures w14:val="none"/>
        </w:rPr>
        <w:t xml:space="preserve">MPP </w:t>
      </w:r>
      <w:r w:rsidR="005C431A">
        <w:rPr>
          <w:rFonts w:ascii="Times New Roman" w:eastAsia="Arial" w:hAnsi="Times New Roman" w:cs="Times New Roman"/>
          <w:b/>
          <w:bCs/>
          <w:color w:val="00000A"/>
          <w:kern w:val="0"/>
          <w:lang w:eastAsia="cs-CZ" w:bidi="cs-CZ"/>
          <w14:ligatures w14:val="none"/>
        </w:rPr>
        <w:t>–</w:t>
      </w:r>
      <w:r w:rsidRPr="000266B6">
        <w:rPr>
          <w:rFonts w:ascii="Times New Roman" w:eastAsia="Arial" w:hAnsi="Times New Roman" w:cs="Times New Roman"/>
          <w:b/>
          <w:bCs/>
          <w:color w:val="00000A"/>
          <w:kern w:val="0"/>
          <w:lang w:eastAsia="cs-CZ" w:bidi="cs-CZ"/>
          <w14:ligatures w14:val="none"/>
        </w:rPr>
        <w:t xml:space="preserve"> měsíční plán</w:t>
      </w:r>
      <w:r w:rsidR="005C431A">
        <w:rPr>
          <w:rFonts w:ascii="Times New Roman" w:eastAsia="Arial" w:hAnsi="Times New Roman" w:cs="Times New Roman"/>
          <w:b/>
          <w:bCs/>
          <w:color w:val="00000A"/>
          <w:kern w:val="0"/>
          <w:lang w:eastAsia="cs-CZ" w:bidi="cs-CZ"/>
          <w14:ligatures w14:val="none"/>
        </w:rPr>
        <w:t>y</w:t>
      </w:r>
      <w:bookmarkEnd w:id="20"/>
    </w:p>
    <w:p w:rsidR="001E0733" w:rsidRPr="001E0733" w:rsidRDefault="001E0733" w:rsidP="001E0733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0266B6" w:rsidTr="005C431A">
        <w:tc>
          <w:tcPr>
            <w:tcW w:w="8702" w:type="dxa"/>
          </w:tcPr>
          <w:p w:rsidR="000266B6" w:rsidRPr="000266B6" w:rsidRDefault="000266B6" w:rsidP="005C431A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Září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5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vytvoření informačních nástěnek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5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informace pro žáky (školní řád, pravidla bezpečnosti) a pedagogy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5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opékání buřtů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5"/>
              </w:num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dopravní soutěž Náchod </w:t>
            </w:r>
          </w:p>
          <w:p w:rsidR="000266B6" w:rsidRDefault="000266B6" w:rsidP="000266B6">
            <w:pPr>
              <w:pStyle w:val="Odstavecseseznamem"/>
              <w:widowControl w:val="0"/>
              <w:numPr>
                <w:ilvl w:val="0"/>
                <w:numId w:val="35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atletický čtyřboj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5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turnaj v Boccia Nové Město nad Metují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5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Hrdá škola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5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barevná škola – projektový den</w:t>
            </w:r>
          </w:p>
        </w:tc>
      </w:tr>
      <w:tr w:rsidR="000266B6" w:rsidTr="005C431A">
        <w:tc>
          <w:tcPr>
            <w:tcW w:w="8702" w:type="dxa"/>
          </w:tcPr>
          <w:p w:rsidR="000266B6" w:rsidRPr="000266B6" w:rsidRDefault="000266B6" w:rsidP="005C431A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lastRenderedPageBreak/>
              <w:t>Říjen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zahájení cyklu besed (termíny budou upřesněny)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pracovní schůzka metodiků prevence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Úcta k životu </w:t>
            </w:r>
            <w:r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–</w:t>
            </w: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 prevence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Jaroměřská hokejka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Planetárium</w:t>
            </w:r>
            <w:r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 a Obří akvárium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proofErr w:type="spellStart"/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Kyberšikana</w:t>
            </w:r>
            <w:proofErr w:type="spellEnd"/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 – prevence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Závislosti </w:t>
            </w:r>
            <w:r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–</w:t>
            </w: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 prevence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Hrdá škola</w:t>
            </w:r>
          </w:p>
          <w:p w:rsidR="000266B6" w:rsidRDefault="000266B6" w:rsidP="000266B6">
            <w:pPr>
              <w:pStyle w:val="Odstavecseseznamem"/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vzdělávání pedagogických pracovníků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podzimní zážitkový den</w:t>
            </w:r>
          </w:p>
        </w:tc>
      </w:tr>
      <w:tr w:rsidR="000266B6" w:rsidTr="005C431A">
        <w:tc>
          <w:tcPr>
            <w:tcW w:w="8702" w:type="dxa"/>
          </w:tcPr>
          <w:p w:rsidR="000266B6" w:rsidRPr="000266B6" w:rsidRDefault="000266B6" w:rsidP="005C431A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Listopad  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7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Úcta k</w:t>
            </w:r>
            <w:r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 </w:t>
            </w: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životu</w:t>
            </w:r>
            <w:r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 </w:t>
            </w: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– prevence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7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vzdělávání pedagogických pracovníků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7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Prostor P</w:t>
            </w: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ro HK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7"/>
              </w:num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etické dílny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7"/>
              </w:num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Martinské trhy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7"/>
              </w:num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Hrdá škola</w:t>
            </w:r>
          </w:p>
          <w:p w:rsidR="000266B6" w:rsidRPr="000266B6" w:rsidRDefault="000266B6" w:rsidP="000266B6">
            <w:pPr>
              <w:pStyle w:val="Odstavecseseznamem"/>
              <w:widowControl w:val="0"/>
              <w:numPr>
                <w:ilvl w:val="0"/>
                <w:numId w:val="37"/>
              </w:num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sportovní setkání spec</w:t>
            </w:r>
            <w:r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iálních </w:t>
            </w:r>
            <w:r w:rsidRPr="000266B6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škol</w:t>
            </w:r>
          </w:p>
        </w:tc>
      </w:tr>
      <w:tr w:rsidR="000266B6" w:rsidTr="005C431A">
        <w:tc>
          <w:tcPr>
            <w:tcW w:w="8702" w:type="dxa"/>
          </w:tcPr>
          <w:p w:rsidR="000266B6" w:rsidRPr="000266B6" w:rsidRDefault="000266B6" w:rsidP="005C431A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0266B6"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Prosinec</w:t>
            </w:r>
          </w:p>
          <w:p w:rsidR="000266B6" w:rsidRPr="001E0733" w:rsidRDefault="005C431A" w:rsidP="000266B6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vánoční </w:t>
            </w: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zážitkový den</w:t>
            </w:r>
          </w:p>
          <w:p w:rsidR="000266B6" w:rsidRPr="001E0733" w:rsidRDefault="000266B6" w:rsidP="000266B6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1E0733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vánoční besídka</w:t>
            </w:r>
          </w:p>
          <w:p w:rsidR="000266B6" w:rsidRPr="001E0733" w:rsidRDefault="000266B6" w:rsidP="000266B6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1E0733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barevná škola – projektový den</w:t>
            </w:r>
            <w:bookmarkStart w:id="21" w:name="__DdeLink__634_28824997"/>
            <w:bookmarkEnd w:id="21"/>
          </w:p>
          <w:p w:rsidR="000266B6" w:rsidRPr="005C431A" w:rsidRDefault="000266B6" w:rsidP="000266B6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1E0733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Hrdá škola</w:t>
            </w:r>
          </w:p>
        </w:tc>
      </w:tr>
      <w:tr w:rsidR="000266B6" w:rsidTr="005C431A">
        <w:tc>
          <w:tcPr>
            <w:tcW w:w="8702" w:type="dxa"/>
          </w:tcPr>
          <w:p w:rsidR="005C431A" w:rsidRPr="005C431A" w:rsidRDefault="005C431A" w:rsidP="005C431A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Leden</w:t>
            </w:r>
          </w:p>
          <w:p w:rsidR="005C431A" w:rsidRPr="005C431A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aktualizace nástěnek</w:t>
            </w:r>
          </w:p>
          <w:p w:rsidR="005C431A" w:rsidRPr="005C431A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beseda s Mgr. Moravcovou </w:t>
            </w:r>
            <w:proofErr w:type="spellStart"/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Ženatovou</w:t>
            </w:r>
            <w:proofErr w:type="spellEnd"/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 – pracovnicí PPP RK  </w:t>
            </w:r>
          </w:p>
          <w:p w:rsidR="005C431A" w:rsidRPr="005C431A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Jaroměřská hokejka </w:t>
            </w:r>
          </w:p>
          <w:p w:rsidR="000266B6" w:rsidRPr="005C431A" w:rsidRDefault="005C431A" w:rsidP="000266B6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Hrdá škola</w:t>
            </w:r>
          </w:p>
        </w:tc>
      </w:tr>
      <w:tr w:rsidR="000266B6" w:rsidTr="005C431A">
        <w:tc>
          <w:tcPr>
            <w:tcW w:w="8702" w:type="dxa"/>
          </w:tcPr>
          <w:p w:rsidR="005C431A" w:rsidRPr="005C431A" w:rsidRDefault="005C431A" w:rsidP="005C431A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Únor</w:t>
            </w:r>
          </w:p>
          <w:p w:rsidR="005C431A" w:rsidRPr="005C431A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internet (zábava i nebezpečí)</w:t>
            </w:r>
          </w:p>
          <w:p w:rsidR="005C431A" w:rsidRPr="005C431A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vzdělávání pedagogických pracovníků</w:t>
            </w:r>
          </w:p>
          <w:p w:rsidR="005C431A" w:rsidRPr="005C431A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lastRenderedPageBreak/>
              <w:t>Policie ČR</w:t>
            </w:r>
          </w:p>
          <w:p w:rsidR="005C431A" w:rsidRPr="005C431A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beseda s Mgr. Moravcovou </w:t>
            </w:r>
            <w:proofErr w:type="spellStart"/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Ženatovou</w:t>
            </w:r>
            <w:proofErr w:type="spellEnd"/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 – pracovnicí PPP RK</w:t>
            </w:r>
          </w:p>
          <w:p w:rsidR="005C431A" w:rsidRPr="005C431A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maškarní rej</w:t>
            </w:r>
          </w:p>
          <w:p w:rsidR="000266B6" w:rsidRPr="005C431A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Hrdá škola                      </w:t>
            </w:r>
          </w:p>
        </w:tc>
      </w:tr>
      <w:tr w:rsidR="000266B6" w:rsidTr="005C431A">
        <w:tc>
          <w:tcPr>
            <w:tcW w:w="8702" w:type="dxa"/>
          </w:tcPr>
          <w:p w:rsidR="005C431A" w:rsidRPr="005C431A" w:rsidRDefault="005C431A" w:rsidP="005C431A">
            <w:pPr>
              <w:widowControl w:val="0"/>
              <w:suppressAutoHyphens/>
              <w:spacing w:line="360" w:lineRule="auto"/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lastRenderedPageBreak/>
              <w:t>Březen</w:t>
            </w:r>
          </w:p>
          <w:p w:rsidR="005C431A" w:rsidRPr="001E0733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1E0733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třídní učitelé věnují jednu třídnickou hodinu návykovým látkám včetně alkoholu a tabáku se záměrem sdělit žákům svůj postoj k dané problematice</w:t>
            </w:r>
          </w:p>
          <w:p w:rsidR="005C431A" w:rsidRPr="001E0733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1E0733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plavání</w:t>
            </w:r>
          </w:p>
          <w:p w:rsidR="005C431A" w:rsidRPr="001E0733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bookmarkStart w:id="22" w:name="__DdeLink__300_1342630697"/>
            <w:bookmarkEnd w:id="22"/>
            <w:r w:rsidRPr="001E0733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barevná škola – projektový den</w:t>
            </w:r>
          </w:p>
          <w:p w:rsidR="000266B6" w:rsidRPr="005C431A" w:rsidRDefault="005C431A" w:rsidP="000266B6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1E0733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Hrdá škola</w:t>
            </w:r>
          </w:p>
        </w:tc>
      </w:tr>
      <w:tr w:rsidR="000266B6" w:rsidTr="005C431A">
        <w:tc>
          <w:tcPr>
            <w:tcW w:w="8702" w:type="dxa"/>
          </w:tcPr>
          <w:p w:rsidR="005C431A" w:rsidRPr="005C431A" w:rsidRDefault="005C431A" w:rsidP="005C431A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Duben</w:t>
            </w:r>
          </w:p>
          <w:p w:rsidR="005C431A" w:rsidRPr="005C431A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ukliďme Dobrušku</w:t>
            </w:r>
          </w:p>
          <w:p w:rsidR="005C431A" w:rsidRPr="005C431A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závislosti (mobilní telefony)</w:t>
            </w:r>
          </w:p>
          <w:p w:rsidR="005C431A" w:rsidRPr="005C431A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Den Země</w:t>
            </w:r>
          </w:p>
          <w:p w:rsidR="005C431A" w:rsidRPr="005C431A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tvořivé dílny – </w:t>
            </w:r>
            <w:proofErr w:type="spellStart"/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Morena</w:t>
            </w:r>
            <w:proofErr w:type="spellEnd"/>
          </w:p>
          <w:p w:rsidR="000266B6" w:rsidRDefault="005C431A" w:rsidP="000266B6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Hrdá škola</w:t>
            </w:r>
          </w:p>
          <w:p w:rsidR="005C431A" w:rsidRPr="005C431A" w:rsidRDefault="005C431A" w:rsidP="000266B6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velikonoční </w:t>
            </w: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zážitkový den</w:t>
            </w:r>
          </w:p>
        </w:tc>
      </w:tr>
      <w:tr w:rsidR="00630BDE" w:rsidTr="005C431A">
        <w:tc>
          <w:tcPr>
            <w:tcW w:w="8702" w:type="dxa"/>
          </w:tcPr>
          <w:p w:rsidR="00630BDE" w:rsidRPr="005C431A" w:rsidRDefault="00630BDE" w:rsidP="00630BDE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Květen</w:t>
            </w:r>
          </w:p>
          <w:p w:rsidR="00630BDE" w:rsidRPr="005C431A" w:rsidRDefault="00630BDE" w:rsidP="00630BDE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sportovní soutěže</w:t>
            </w:r>
          </w:p>
          <w:p w:rsidR="00630BDE" w:rsidRPr="005C431A" w:rsidRDefault="00630BDE" w:rsidP="00630BDE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kulturní vystoupení v Domě s pečovatelskou službou</w:t>
            </w:r>
          </w:p>
          <w:p w:rsidR="00630BDE" w:rsidRPr="00630BDE" w:rsidRDefault="00630BDE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Hrdá škola</w:t>
            </w:r>
          </w:p>
        </w:tc>
      </w:tr>
      <w:tr w:rsidR="005C431A" w:rsidTr="005C431A">
        <w:tc>
          <w:tcPr>
            <w:tcW w:w="8702" w:type="dxa"/>
          </w:tcPr>
          <w:p w:rsidR="005C431A" w:rsidRPr="005C431A" w:rsidRDefault="005C431A" w:rsidP="005C431A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5C431A"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Č</w:t>
            </w:r>
            <w:r>
              <w:rPr>
                <w:rFonts w:ascii="Times New Roman" w:eastAsia="Arial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erven</w:t>
            </w:r>
          </w:p>
          <w:p w:rsidR="005C431A" w:rsidRPr="001E0733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1E0733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vyhodnocení primární prevence</w:t>
            </w:r>
          </w:p>
          <w:p w:rsidR="005C431A" w:rsidRPr="001E0733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1E0733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poučení třídních učitelů o bezpečném chování žáků a prevenci nežádoucích jevů během prázdnin</w:t>
            </w:r>
          </w:p>
          <w:p w:rsidR="005C431A" w:rsidRPr="005C431A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Den dětí</w:t>
            </w:r>
          </w:p>
          <w:p w:rsidR="005C431A" w:rsidRPr="001E0733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c</w:t>
            </w:r>
            <w:r w:rsidRPr="001E0733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 xml:space="preserve">esta za pokladem </w:t>
            </w:r>
          </w:p>
          <w:p w:rsidR="005C431A" w:rsidRPr="001E0733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1E0733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Olympijský běh</w:t>
            </w:r>
          </w:p>
          <w:p w:rsidR="005C431A" w:rsidRPr="001E0733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1E0733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barevná škola – projektový den</w:t>
            </w:r>
          </w:p>
          <w:p w:rsidR="005C431A" w:rsidRPr="001E0733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1E0733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soutěž mladých zdravotníků</w:t>
            </w:r>
          </w:p>
          <w:p w:rsidR="005C431A" w:rsidRPr="005C431A" w:rsidRDefault="005C431A" w:rsidP="005C431A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</w:pPr>
            <w:r w:rsidRPr="001E0733">
              <w:rPr>
                <w:rFonts w:ascii="Times New Roman" w:eastAsia="Arial" w:hAnsi="Times New Roman" w:cs="Times New Roman"/>
                <w:bCs/>
                <w:color w:val="00000A"/>
                <w:kern w:val="0"/>
                <w:sz w:val="24"/>
                <w:szCs w:val="24"/>
                <w:lang w:eastAsia="cs-CZ" w:bidi="cs-CZ"/>
                <w14:ligatures w14:val="none"/>
              </w:rPr>
              <w:t>Hrdá škola</w:t>
            </w:r>
          </w:p>
        </w:tc>
      </w:tr>
    </w:tbl>
    <w:p w:rsidR="001E0733" w:rsidRPr="001E0733" w:rsidRDefault="001E0733" w:rsidP="001E0733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1E0733" w:rsidRPr="001E0733" w:rsidRDefault="001E0733" w:rsidP="001E0733">
      <w:pPr>
        <w:widowControl w:val="0"/>
        <w:suppressAutoHyphens/>
        <w:spacing w:after="12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lastRenderedPageBreak/>
        <w:t>Plán bude doplněn dalšími aktivitami, které vyplynou z aktuální potřeby či nabídky během školního roku.</w:t>
      </w:r>
    </w:p>
    <w:p w:rsidR="001E0733" w:rsidRPr="001E0733" w:rsidRDefault="001E0733" w:rsidP="001E0733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Naše škola je zapojena do projektu „Normální je nekouřit“ a „Kočičí zahrada“.</w:t>
      </w:r>
    </w:p>
    <w:p w:rsidR="001E0733" w:rsidRDefault="001E0733" w:rsidP="001E0733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Součástí plánu jsou projektové dny (granty), které budou realizovány v průběhu školního roku. </w:t>
      </w:r>
    </w:p>
    <w:p w:rsidR="005C431A" w:rsidRPr="001E0733" w:rsidRDefault="005C431A" w:rsidP="001E0733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</w:p>
    <w:p w:rsidR="001E0733" w:rsidRPr="005C431A" w:rsidRDefault="001E0733" w:rsidP="005C431A">
      <w:pPr>
        <w:pStyle w:val="Nadpis3"/>
        <w:spacing w:after="240"/>
        <w:rPr>
          <w:rFonts w:ascii="Times New Roman" w:eastAsia="Arial" w:hAnsi="Times New Roman" w:cs="Times New Roman"/>
          <w:b/>
          <w:bCs/>
          <w:color w:val="00000A"/>
          <w:kern w:val="0"/>
          <w:lang w:eastAsia="cs-CZ" w:bidi="cs-CZ"/>
          <w14:ligatures w14:val="none"/>
        </w:rPr>
      </w:pPr>
      <w:bookmarkStart w:id="23" w:name="_Toc209782847"/>
      <w:r w:rsidRPr="001E0733">
        <w:rPr>
          <w:rFonts w:ascii="Times New Roman" w:eastAsia="Arial" w:hAnsi="Times New Roman" w:cs="Times New Roman"/>
          <w:b/>
          <w:bCs/>
          <w:color w:val="00000A"/>
          <w:kern w:val="0"/>
          <w:lang w:eastAsia="cs-CZ" w:bidi="cs-CZ"/>
          <w14:ligatures w14:val="none"/>
        </w:rPr>
        <w:t>Závěr</w:t>
      </w:r>
      <w:bookmarkEnd w:id="23"/>
    </w:p>
    <w:p w:rsidR="00630BDE" w:rsidRDefault="001E0733" w:rsidP="005C431A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 w:rsidRPr="001E0733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>Minimální preventivní program školy je součástí výchovy a vzdělávání žáků po celou dobu školní docházky. Je určen pro rodiče, žáky a pedagogy. Při působení na žáky musíme brát ohledy na individualitu osobnosti každého žáka. Naší snahou je co největší počet žáků vybavit vědomostmi, schopností, vůlí a rozumovými předpoklady ubránit se negativním vlivům a nátlaku nejrůznějších</w:t>
      </w:r>
      <w:r w:rsidR="005C431A"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part, sekt i jednotlivců.   </w:t>
      </w:r>
    </w:p>
    <w:p w:rsidR="005C431A" w:rsidRPr="005C431A" w:rsidRDefault="005C431A" w:rsidP="005C431A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Arial" w:hAnsi="Times New Roman" w:cs="Times New Roman"/>
          <w:bCs/>
          <w:color w:val="00000A"/>
          <w:kern w:val="0"/>
          <w:sz w:val="24"/>
          <w:szCs w:val="24"/>
          <w:lang w:eastAsia="cs-CZ" w:bidi="cs-CZ"/>
          <w14:ligatures w14:val="none"/>
        </w:rPr>
        <w:t xml:space="preserve">  </w:t>
      </w:r>
    </w:p>
    <w:p w:rsidR="00D37B4F" w:rsidRPr="005731DC" w:rsidRDefault="00D37B4F" w:rsidP="00D37B4F">
      <w:pPr>
        <w:pStyle w:val="Nadpis1"/>
        <w:spacing w:after="240"/>
        <w:rPr>
          <w:rFonts w:ascii="Times New Roman" w:hAnsi="Times New Roman" w:cs="Times New Roman"/>
          <w:b/>
          <w:color w:val="auto"/>
        </w:rPr>
      </w:pPr>
      <w:bookmarkStart w:id="24" w:name="_Toc209782848"/>
      <w:r w:rsidRPr="005731DC">
        <w:rPr>
          <w:rFonts w:ascii="Times New Roman" w:hAnsi="Times New Roman" w:cs="Times New Roman"/>
          <w:b/>
          <w:color w:val="auto"/>
        </w:rPr>
        <w:t>Rozsah dokumentace</w:t>
      </w:r>
      <w:bookmarkEnd w:id="24"/>
      <w:r w:rsidRPr="005731DC">
        <w:rPr>
          <w:rFonts w:ascii="Times New Roman" w:hAnsi="Times New Roman" w:cs="Times New Roman"/>
          <w:b/>
          <w:color w:val="auto"/>
        </w:rPr>
        <w:t xml:space="preserve"> </w:t>
      </w:r>
    </w:p>
    <w:p w:rsidR="00D37B4F" w:rsidRDefault="00D37B4F" w:rsidP="005C431A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9E5">
        <w:rPr>
          <w:rFonts w:ascii="Times New Roman" w:hAnsi="Times New Roman" w:cs="Times New Roman"/>
          <w:bCs/>
          <w:sz w:val="24"/>
          <w:szCs w:val="24"/>
        </w:rPr>
        <w:t>Rozsah dokumentace</w:t>
      </w:r>
      <w:r w:rsidRPr="002A29E5">
        <w:rPr>
          <w:rFonts w:ascii="Times New Roman" w:hAnsi="Times New Roman" w:cs="Times New Roman"/>
          <w:sz w:val="24"/>
          <w:szCs w:val="24"/>
        </w:rPr>
        <w:t xml:space="preserve"> vedené školním poradenským pracovištěm je stanoven uvedenými vyhláškami a je pravidelně </w:t>
      </w:r>
      <w:r>
        <w:rPr>
          <w:rFonts w:ascii="Times New Roman" w:hAnsi="Times New Roman" w:cs="Times New Roman"/>
          <w:sz w:val="24"/>
          <w:szCs w:val="24"/>
        </w:rPr>
        <w:t xml:space="preserve">aktualizován a </w:t>
      </w:r>
      <w:r w:rsidR="005C431A">
        <w:rPr>
          <w:rFonts w:ascii="Times New Roman" w:hAnsi="Times New Roman" w:cs="Times New Roman"/>
          <w:sz w:val="24"/>
          <w:szCs w:val="24"/>
        </w:rPr>
        <w:t>kontrolován vedením školy.</w:t>
      </w:r>
    </w:p>
    <w:p w:rsidR="005C431A" w:rsidRPr="009A6B70" w:rsidRDefault="005C431A" w:rsidP="005C431A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B4F" w:rsidRPr="005731DC" w:rsidRDefault="00D37B4F" w:rsidP="00D37B4F">
      <w:pPr>
        <w:pStyle w:val="Nadpis2"/>
        <w:spacing w:after="240"/>
        <w:rPr>
          <w:rFonts w:ascii="Times New Roman" w:hAnsi="Times New Roman" w:cs="Times New Roman"/>
          <w:b/>
          <w:color w:val="auto"/>
          <w:sz w:val="28"/>
        </w:rPr>
      </w:pPr>
      <w:bookmarkStart w:id="25" w:name="_Toc209782849"/>
      <w:r w:rsidRPr="005731DC">
        <w:rPr>
          <w:rFonts w:ascii="Times New Roman" w:hAnsi="Times New Roman" w:cs="Times New Roman"/>
          <w:b/>
          <w:color w:val="auto"/>
          <w:sz w:val="28"/>
        </w:rPr>
        <w:t>Časová dostupnost poradenských služeb</w:t>
      </w:r>
      <w:bookmarkEnd w:id="25"/>
      <w:r w:rsidRPr="005731DC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:rsidR="00D37B4F" w:rsidRDefault="00D37B4F" w:rsidP="00D37B4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31">
        <w:rPr>
          <w:rFonts w:ascii="Times New Roman" w:hAnsi="Times New Roman" w:cs="Times New Roman"/>
          <w:sz w:val="24"/>
          <w:szCs w:val="24"/>
        </w:rPr>
        <w:t>Pracovníci školního poradenského pracoviště nemají pevně stanoveny konzultační hodiny pro žáky, jejich zákonné zástupce a pedagogické pracovníky. Jsou k dispozici kdykoliv po předchozí domluvě.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B4F" w:rsidRPr="009A6B70" w:rsidRDefault="00D37B4F" w:rsidP="00D37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B4F" w:rsidRPr="005731DC" w:rsidRDefault="00D37B4F" w:rsidP="00D37B4F">
      <w:pPr>
        <w:pStyle w:val="Nadpis2"/>
        <w:spacing w:after="240"/>
        <w:rPr>
          <w:rFonts w:ascii="Times New Roman" w:hAnsi="Times New Roman" w:cs="Times New Roman"/>
          <w:b/>
          <w:color w:val="auto"/>
          <w:sz w:val="28"/>
        </w:rPr>
      </w:pPr>
      <w:bookmarkStart w:id="26" w:name="_Toc209782850"/>
      <w:r w:rsidRPr="005731DC">
        <w:rPr>
          <w:rFonts w:ascii="Times New Roman" w:hAnsi="Times New Roman" w:cs="Times New Roman"/>
          <w:b/>
          <w:color w:val="auto"/>
          <w:sz w:val="28"/>
        </w:rPr>
        <w:t>Ochrana údajů</w:t>
      </w:r>
      <w:bookmarkEnd w:id="26"/>
    </w:p>
    <w:p w:rsidR="00D37B4F" w:rsidRDefault="00D37B4F" w:rsidP="0051270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9E5">
        <w:rPr>
          <w:rFonts w:ascii="Times New Roman" w:hAnsi="Times New Roman" w:cs="Times New Roman"/>
          <w:sz w:val="24"/>
          <w:szCs w:val="24"/>
        </w:rPr>
        <w:t>Informace získané činností školního poradenského pracoviště jsou ochraňovány v souladu se zákonem č.110/2019 Sb., o zpracování osobních údajů a o změně některých zákonů, v platném znění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702" w:rsidRDefault="00512702" w:rsidP="0051270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431A" w:rsidRPr="00512702" w:rsidRDefault="005C431A" w:rsidP="0051270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B4F" w:rsidRDefault="00D37B4F" w:rsidP="00D37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Dobrušce </w:t>
      </w:r>
      <w:r w:rsidR="00205011">
        <w:rPr>
          <w:rFonts w:ascii="Times New Roman" w:hAnsi="Times New Roman" w:cs="Times New Roman"/>
          <w:sz w:val="24"/>
          <w:szCs w:val="24"/>
        </w:rPr>
        <w:t>29</w:t>
      </w:r>
      <w:r w:rsidRPr="009A6B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A74">
        <w:rPr>
          <w:rFonts w:ascii="Times New Roman" w:hAnsi="Times New Roman" w:cs="Times New Roman"/>
          <w:sz w:val="24"/>
          <w:szCs w:val="24"/>
        </w:rPr>
        <w:t>08</w:t>
      </w:r>
      <w:r w:rsidRPr="009A6B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011">
        <w:rPr>
          <w:rFonts w:ascii="Times New Roman" w:hAnsi="Times New Roman" w:cs="Times New Roman"/>
          <w:sz w:val="24"/>
          <w:szCs w:val="24"/>
        </w:rPr>
        <w:t>2025</w:t>
      </w:r>
    </w:p>
    <w:p w:rsidR="00630BDE" w:rsidRPr="009A6B70" w:rsidRDefault="00630BDE" w:rsidP="00D37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B4F" w:rsidRDefault="00D37B4F" w:rsidP="00D37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Mgr. 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Stonjeková</w:t>
      </w:r>
      <w:proofErr w:type="spellEnd"/>
    </w:p>
    <w:p w:rsidR="00325878" w:rsidRPr="00512702" w:rsidRDefault="00D37B4F" w:rsidP="00512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ředitelka školy</w:t>
      </w:r>
    </w:p>
    <w:sectPr w:rsidR="00325878" w:rsidRPr="0051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60" w:rsidRDefault="00261560" w:rsidP="009E2EFF">
      <w:pPr>
        <w:spacing w:after="0" w:line="240" w:lineRule="auto"/>
      </w:pPr>
      <w:r>
        <w:separator/>
      </w:r>
    </w:p>
  </w:endnote>
  <w:endnote w:type="continuationSeparator" w:id="0">
    <w:p w:rsidR="00261560" w:rsidRDefault="00261560" w:rsidP="009E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60" w:rsidRDefault="00261560" w:rsidP="009E2EFF">
      <w:pPr>
        <w:spacing w:after="0" w:line="240" w:lineRule="auto"/>
      </w:pPr>
      <w:r>
        <w:separator/>
      </w:r>
    </w:p>
  </w:footnote>
  <w:footnote w:type="continuationSeparator" w:id="0">
    <w:p w:rsidR="00261560" w:rsidRDefault="00261560" w:rsidP="009E2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691"/>
    <w:multiLevelType w:val="multilevel"/>
    <w:tmpl w:val="08728008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170DFD"/>
    <w:multiLevelType w:val="hybridMultilevel"/>
    <w:tmpl w:val="B0AA0F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18148A"/>
    <w:multiLevelType w:val="multilevel"/>
    <w:tmpl w:val="28107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4B1C18"/>
    <w:multiLevelType w:val="multilevel"/>
    <w:tmpl w:val="A2787A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3615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882B9E"/>
    <w:multiLevelType w:val="hybridMultilevel"/>
    <w:tmpl w:val="290404E0"/>
    <w:lvl w:ilvl="0" w:tplc="053A0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A7AB3"/>
    <w:multiLevelType w:val="multilevel"/>
    <w:tmpl w:val="FCB692A4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FF0B45"/>
    <w:multiLevelType w:val="multilevel"/>
    <w:tmpl w:val="8E142D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075938"/>
    <w:multiLevelType w:val="hybridMultilevel"/>
    <w:tmpl w:val="EF0C38B0"/>
    <w:lvl w:ilvl="0" w:tplc="053A0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7042E"/>
    <w:multiLevelType w:val="multilevel"/>
    <w:tmpl w:val="F570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285AD1"/>
    <w:multiLevelType w:val="hybridMultilevel"/>
    <w:tmpl w:val="7DF8040A"/>
    <w:lvl w:ilvl="0" w:tplc="053A0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11706"/>
    <w:multiLevelType w:val="multilevel"/>
    <w:tmpl w:val="C3DC64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2" w15:restartNumberingAfterBreak="0">
    <w:nsid w:val="1DB267CE"/>
    <w:multiLevelType w:val="multilevel"/>
    <w:tmpl w:val="4A283C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DC65B6F"/>
    <w:multiLevelType w:val="hybridMultilevel"/>
    <w:tmpl w:val="1BD06DBE"/>
    <w:lvl w:ilvl="0" w:tplc="053A0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206A9"/>
    <w:multiLevelType w:val="multilevel"/>
    <w:tmpl w:val="6E9A6690"/>
    <w:lvl w:ilvl="0">
      <w:start w:val="1"/>
      <w:numFmt w:val="bullet"/>
      <w:lvlText w:val=""/>
      <w:lvlJc w:val="left"/>
      <w:pPr>
        <w:tabs>
          <w:tab w:val="num" w:pos="1429"/>
        </w:tabs>
        <w:ind w:left="720" w:hanging="363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  <w:b/>
        <w:bCs/>
      </w:rPr>
    </w:lvl>
  </w:abstractNum>
  <w:abstractNum w:abstractNumId="15" w15:restartNumberingAfterBreak="0">
    <w:nsid w:val="305E3AB1"/>
    <w:multiLevelType w:val="multilevel"/>
    <w:tmpl w:val="4A283C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9DA179E"/>
    <w:multiLevelType w:val="hybridMultilevel"/>
    <w:tmpl w:val="5CF4696A"/>
    <w:lvl w:ilvl="0" w:tplc="053A02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523FBB"/>
    <w:multiLevelType w:val="multilevel"/>
    <w:tmpl w:val="33583C5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F3643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1D59BA"/>
    <w:multiLevelType w:val="multilevel"/>
    <w:tmpl w:val="C82CF5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41B0CCB"/>
    <w:multiLevelType w:val="hybridMultilevel"/>
    <w:tmpl w:val="ECF04F4A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459236BB"/>
    <w:multiLevelType w:val="multilevel"/>
    <w:tmpl w:val="C3DC64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22" w15:restartNumberingAfterBreak="0">
    <w:nsid w:val="4620786B"/>
    <w:multiLevelType w:val="multilevel"/>
    <w:tmpl w:val="C82CF5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BD56B6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F856423"/>
    <w:multiLevelType w:val="multilevel"/>
    <w:tmpl w:val="B3E63298"/>
    <w:lvl w:ilvl="0">
      <w:start w:val="1"/>
      <w:numFmt w:val="bullet"/>
      <w:lvlText w:val=""/>
      <w:lvlJc w:val="left"/>
      <w:pPr>
        <w:tabs>
          <w:tab w:val="num" w:pos="1429"/>
        </w:tabs>
        <w:ind w:left="720" w:hanging="363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  <w:b/>
        <w:bCs/>
      </w:rPr>
    </w:lvl>
  </w:abstractNum>
  <w:abstractNum w:abstractNumId="25" w15:restartNumberingAfterBreak="0">
    <w:nsid w:val="511C532E"/>
    <w:multiLevelType w:val="multilevel"/>
    <w:tmpl w:val="8E142D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2733F4"/>
    <w:multiLevelType w:val="hybridMultilevel"/>
    <w:tmpl w:val="94D405F0"/>
    <w:lvl w:ilvl="0" w:tplc="053A0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078F3"/>
    <w:multiLevelType w:val="multilevel"/>
    <w:tmpl w:val="C82CF5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C446C9E"/>
    <w:multiLevelType w:val="hybridMultilevel"/>
    <w:tmpl w:val="77A8C2B2"/>
    <w:lvl w:ilvl="0" w:tplc="053A0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A006C"/>
    <w:multiLevelType w:val="hybridMultilevel"/>
    <w:tmpl w:val="CC44C328"/>
    <w:lvl w:ilvl="0" w:tplc="053A0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61514"/>
    <w:multiLevelType w:val="multilevel"/>
    <w:tmpl w:val="C82CF5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ED02B61"/>
    <w:multiLevelType w:val="multilevel"/>
    <w:tmpl w:val="ABBE2A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26E4FF7"/>
    <w:multiLevelType w:val="hybridMultilevel"/>
    <w:tmpl w:val="0F3A95EE"/>
    <w:lvl w:ilvl="0" w:tplc="053A0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922284"/>
    <w:multiLevelType w:val="multilevel"/>
    <w:tmpl w:val="C3DC64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34" w15:restartNumberingAfterBreak="0">
    <w:nsid w:val="6C181966"/>
    <w:multiLevelType w:val="multilevel"/>
    <w:tmpl w:val="A2787A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5B5293"/>
    <w:multiLevelType w:val="multilevel"/>
    <w:tmpl w:val="55201D1C"/>
    <w:lvl w:ilvl="0">
      <w:start w:val="1"/>
      <w:numFmt w:val="decimal"/>
      <w:pStyle w:val="Nadpisobsahu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2A204E4"/>
    <w:multiLevelType w:val="multilevel"/>
    <w:tmpl w:val="4A283C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2AA3C6A"/>
    <w:multiLevelType w:val="hybridMultilevel"/>
    <w:tmpl w:val="E9F0446E"/>
    <w:lvl w:ilvl="0" w:tplc="04050017">
      <w:start w:val="1"/>
      <w:numFmt w:val="lowerLetter"/>
      <w:lvlText w:val="%1)"/>
      <w:lvlJc w:val="left"/>
      <w:pPr>
        <w:ind w:left="1995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 w:tentative="1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8" w15:restartNumberingAfterBreak="0">
    <w:nsid w:val="72CE13B8"/>
    <w:multiLevelType w:val="hybridMultilevel"/>
    <w:tmpl w:val="7AD01B6C"/>
    <w:lvl w:ilvl="0" w:tplc="053A0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D57206"/>
    <w:multiLevelType w:val="hybridMultilevel"/>
    <w:tmpl w:val="1DE8AA48"/>
    <w:lvl w:ilvl="0" w:tplc="053A0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CC3D8D"/>
    <w:multiLevelType w:val="multilevel"/>
    <w:tmpl w:val="33583C5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D3B1891"/>
    <w:multiLevelType w:val="multilevel"/>
    <w:tmpl w:val="C82CF5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6"/>
  </w:num>
  <w:num w:numId="2">
    <w:abstractNumId w:val="16"/>
  </w:num>
  <w:num w:numId="3">
    <w:abstractNumId w:val="35"/>
  </w:num>
  <w:num w:numId="4">
    <w:abstractNumId w:val="23"/>
  </w:num>
  <w:num w:numId="5">
    <w:abstractNumId w:val="4"/>
  </w:num>
  <w:num w:numId="6">
    <w:abstractNumId w:val="18"/>
  </w:num>
  <w:num w:numId="7">
    <w:abstractNumId w:val="9"/>
  </w:num>
  <w:num w:numId="8">
    <w:abstractNumId w:val="25"/>
  </w:num>
  <w:num w:numId="9">
    <w:abstractNumId w:val="7"/>
  </w:num>
  <w:num w:numId="10">
    <w:abstractNumId w:val="20"/>
  </w:num>
  <w:num w:numId="11">
    <w:abstractNumId w:val="10"/>
  </w:num>
  <w:num w:numId="12">
    <w:abstractNumId w:val="2"/>
  </w:num>
  <w:num w:numId="13">
    <w:abstractNumId w:val="40"/>
  </w:num>
  <w:num w:numId="14">
    <w:abstractNumId w:val="34"/>
  </w:num>
  <w:num w:numId="15">
    <w:abstractNumId w:val="24"/>
  </w:num>
  <w:num w:numId="16">
    <w:abstractNumId w:val="14"/>
  </w:num>
  <w:num w:numId="17">
    <w:abstractNumId w:val="0"/>
  </w:num>
  <w:num w:numId="18">
    <w:abstractNumId w:val="6"/>
  </w:num>
  <w:num w:numId="19">
    <w:abstractNumId w:val="11"/>
  </w:num>
  <w:num w:numId="20">
    <w:abstractNumId w:val="29"/>
  </w:num>
  <w:num w:numId="21">
    <w:abstractNumId w:val="5"/>
  </w:num>
  <w:num w:numId="22">
    <w:abstractNumId w:val="39"/>
  </w:num>
  <w:num w:numId="23">
    <w:abstractNumId w:val="38"/>
  </w:num>
  <w:num w:numId="24">
    <w:abstractNumId w:val="32"/>
  </w:num>
  <w:num w:numId="25">
    <w:abstractNumId w:val="37"/>
  </w:num>
  <w:num w:numId="26">
    <w:abstractNumId w:val="33"/>
  </w:num>
  <w:num w:numId="27">
    <w:abstractNumId w:val="21"/>
  </w:num>
  <w:num w:numId="28">
    <w:abstractNumId w:val="30"/>
  </w:num>
  <w:num w:numId="29">
    <w:abstractNumId w:val="22"/>
  </w:num>
  <w:num w:numId="30">
    <w:abstractNumId w:val="27"/>
  </w:num>
  <w:num w:numId="31">
    <w:abstractNumId w:val="19"/>
  </w:num>
  <w:num w:numId="32">
    <w:abstractNumId w:val="41"/>
  </w:num>
  <w:num w:numId="33">
    <w:abstractNumId w:val="17"/>
  </w:num>
  <w:num w:numId="34">
    <w:abstractNumId w:val="31"/>
  </w:num>
  <w:num w:numId="35">
    <w:abstractNumId w:val="12"/>
  </w:num>
  <w:num w:numId="36">
    <w:abstractNumId w:val="36"/>
  </w:num>
  <w:num w:numId="37">
    <w:abstractNumId w:val="15"/>
  </w:num>
  <w:num w:numId="38">
    <w:abstractNumId w:val="3"/>
  </w:num>
  <w:num w:numId="39">
    <w:abstractNumId w:val="1"/>
  </w:num>
  <w:num w:numId="40">
    <w:abstractNumId w:val="8"/>
  </w:num>
  <w:num w:numId="41">
    <w:abstractNumId w:val="1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4F"/>
    <w:rsid w:val="00014141"/>
    <w:rsid w:val="000266B6"/>
    <w:rsid w:val="00131DA3"/>
    <w:rsid w:val="001E0733"/>
    <w:rsid w:val="00204A11"/>
    <w:rsid w:val="00205011"/>
    <w:rsid w:val="00240C7D"/>
    <w:rsid w:val="00261560"/>
    <w:rsid w:val="002C0540"/>
    <w:rsid w:val="00320E63"/>
    <w:rsid w:val="00325878"/>
    <w:rsid w:val="0046321B"/>
    <w:rsid w:val="004F1660"/>
    <w:rsid w:val="00512702"/>
    <w:rsid w:val="00527AFC"/>
    <w:rsid w:val="005C431A"/>
    <w:rsid w:val="005F6774"/>
    <w:rsid w:val="00623ECE"/>
    <w:rsid w:val="00630BDE"/>
    <w:rsid w:val="006A3D87"/>
    <w:rsid w:val="00823A74"/>
    <w:rsid w:val="008A08AD"/>
    <w:rsid w:val="0092151D"/>
    <w:rsid w:val="009E2EFF"/>
    <w:rsid w:val="00A8417F"/>
    <w:rsid w:val="00AB44C2"/>
    <w:rsid w:val="00D3185D"/>
    <w:rsid w:val="00D37B4F"/>
    <w:rsid w:val="00DA2185"/>
    <w:rsid w:val="00FB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763C1-223D-4411-B923-09E09FDE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7B4F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D37B4F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7B4F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37B4F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7B4F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7B4F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7B4F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7B4F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7B4F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7B4F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7B4F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rsid w:val="00D37B4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D37B4F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7B4F"/>
    <w:rPr>
      <w:rFonts w:asciiTheme="majorHAnsi" w:eastAsiaTheme="majorEastAsia" w:hAnsiTheme="majorHAnsi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7B4F"/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7B4F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7B4F"/>
    <w:rPr>
      <w:rFonts w:asciiTheme="majorHAnsi" w:eastAsiaTheme="majorEastAsia" w:hAnsiTheme="majorHAnsi" w:cstheme="majorBidi"/>
      <w:i/>
      <w:iCs/>
      <w:color w:val="1F4D78" w:themeColor="accent1" w:themeShade="7F"/>
      <w:kern w:val="2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7B4F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7B4F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D37B4F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D37B4F"/>
    <w:pPr>
      <w:numPr>
        <w:numId w:val="3"/>
      </w:numPr>
      <w:outlineLvl w:val="9"/>
    </w:pPr>
    <w:rPr>
      <w:kern w:val="0"/>
      <w:lang w:eastAsia="cs-CZ"/>
      <w14:ligatures w14:val="none"/>
    </w:rPr>
  </w:style>
  <w:style w:type="paragraph" w:styleId="Obsah2">
    <w:name w:val="toc 2"/>
    <w:basedOn w:val="Normln"/>
    <w:next w:val="Normln"/>
    <w:autoRedefine/>
    <w:uiPriority w:val="39"/>
    <w:unhideWhenUsed/>
    <w:rsid w:val="00D37B4F"/>
    <w:pPr>
      <w:spacing w:after="100"/>
      <w:ind w:left="220"/>
    </w:pPr>
    <w:rPr>
      <w:rFonts w:eastAsiaTheme="minorEastAsia" w:cs="Times New Roman"/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D37B4F"/>
    <w:pPr>
      <w:spacing w:after="100"/>
    </w:pPr>
    <w:rPr>
      <w:rFonts w:eastAsiaTheme="minorEastAsia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37B4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A74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Obsah3">
    <w:name w:val="toc 3"/>
    <w:basedOn w:val="Normln"/>
    <w:next w:val="Normln"/>
    <w:autoRedefine/>
    <w:uiPriority w:val="39"/>
    <w:unhideWhenUsed/>
    <w:rsid w:val="00DA2185"/>
    <w:pPr>
      <w:spacing w:after="100"/>
      <w:ind w:left="440"/>
    </w:pPr>
  </w:style>
  <w:style w:type="table" w:styleId="Mkatabulky">
    <w:name w:val="Table Grid"/>
    <w:basedOn w:val="Normlntabulka"/>
    <w:uiPriority w:val="39"/>
    <w:rsid w:val="00026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E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2EFF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9E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2EFF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2010A-E87E-464F-8785-CF8D9DE3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17</Pages>
  <Words>3991</Words>
  <Characters>23550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20</cp:revision>
  <cp:lastPrinted>2025-08-21T05:34:00Z</cp:lastPrinted>
  <dcterms:created xsi:type="dcterms:W3CDTF">2024-08-23T05:19:00Z</dcterms:created>
  <dcterms:modified xsi:type="dcterms:W3CDTF">2025-10-11T17:01:00Z</dcterms:modified>
</cp:coreProperties>
</file>